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347" w:rsidRDefault="002850BC">
      <w:r>
        <w:t>CTE Outcome Assessment Plan for Degrees or Certificates 2022-23</w:t>
      </w:r>
      <w:r>
        <w:tab/>
      </w:r>
      <w:r>
        <w:tab/>
      </w:r>
      <w:r>
        <w:tab/>
      </w:r>
      <w:r>
        <w:tab/>
        <w:t>Aviation Mechanic Technology Certificate</w:t>
      </w:r>
    </w:p>
    <w:p w:rsidR="002850BC" w:rsidRDefault="00285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579"/>
        <w:gridCol w:w="2586"/>
        <w:gridCol w:w="2586"/>
        <w:gridCol w:w="2614"/>
      </w:tblGrid>
      <w:tr w:rsidR="002850BC" w:rsidTr="00061649">
        <w:tc>
          <w:tcPr>
            <w:tcW w:w="2585" w:type="dxa"/>
            <w:shd w:val="clear" w:color="auto" w:fill="D0CECE" w:themeFill="background2" w:themeFillShade="E6"/>
          </w:tcPr>
          <w:p w:rsidR="002850BC" w:rsidRDefault="002850BC" w:rsidP="002850BC">
            <w:pPr>
              <w:pStyle w:val="ListParagraph"/>
              <w:numPr>
                <w:ilvl w:val="0"/>
                <w:numId w:val="1"/>
              </w:numPr>
            </w:pPr>
            <w:r>
              <w:t>Outcome</w:t>
            </w:r>
          </w:p>
        </w:tc>
        <w:tc>
          <w:tcPr>
            <w:tcW w:w="2579" w:type="dxa"/>
            <w:shd w:val="clear" w:color="auto" w:fill="D0CECE" w:themeFill="background2" w:themeFillShade="E6"/>
          </w:tcPr>
          <w:p w:rsidR="002850BC" w:rsidRDefault="002850BC" w:rsidP="002850BC">
            <w:pPr>
              <w:pStyle w:val="ListParagraph"/>
              <w:numPr>
                <w:ilvl w:val="0"/>
                <w:numId w:val="1"/>
              </w:numPr>
            </w:pPr>
            <w:r>
              <w:t>Criteria or Target</w:t>
            </w:r>
          </w:p>
        </w:tc>
        <w:tc>
          <w:tcPr>
            <w:tcW w:w="2586" w:type="dxa"/>
            <w:shd w:val="clear" w:color="auto" w:fill="D0CECE" w:themeFill="background2" w:themeFillShade="E6"/>
          </w:tcPr>
          <w:p w:rsidR="002850BC" w:rsidRDefault="002850BC" w:rsidP="002850BC">
            <w:pPr>
              <w:pStyle w:val="ListParagraph"/>
              <w:numPr>
                <w:ilvl w:val="0"/>
                <w:numId w:val="1"/>
              </w:numPr>
            </w:pPr>
            <w:r>
              <w:t>Measurement Tool (course and assignment)</w:t>
            </w:r>
          </w:p>
        </w:tc>
        <w:tc>
          <w:tcPr>
            <w:tcW w:w="2586" w:type="dxa"/>
            <w:shd w:val="clear" w:color="auto" w:fill="D0CECE" w:themeFill="background2" w:themeFillShade="E6"/>
          </w:tcPr>
          <w:p w:rsidR="002850BC" w:rsidRDefault="002850BC" w:rsidP="002850BC">
            <w:pPr>
              <w:pStyle w:val="ListParagraph"/>
              <w:numPr>
                <w:ilvl w:val="0"/>
                <w:numId w:val="1"/>
              </w:numPr>
            </w:pPr>
            <w:r>
              <w:t xml:space="preserve">When/how and by who analysis of assessment will be accomplished. </w:t>
            </w:r>
          </w:p>
        </w:tc>
        <w:tc>
          <w:tcPr>
            <w:tcW w:w="2614" w:type="dxa"/>
            <w:shd w:val="clear" w:color="auto" w:fill="D0CECE" w:themeFill="background2" w:themeFillShade="E6"/>
          </w:tcPr>
          <w:p w:rsidR="002850BC" w:rsidRDefault="002850BC" w:rsidP="002850BC">
            <w:pPr>
              <w:pStyle w:val="ListParagraph"/>
              <w:numPr>
                <w:ilvl w:val="0"/>
                <w:numId w:val="1"/>
              </w:numPr>
            </w:pPr>
            <w:r>
              <w:t>Program Assessment and Recommendations</w:t>
            </w:r>
          </w:p>
        </w:tc>
      </w:tr>
      <w:tr w:rsidR="002F2412" w:rsidTr="00B50699">
        <w:tc>
          <w:tcPr>
            <w:tcW w:w="12950" w:type="dxa"/>
            <w:gridSpan w:val="5"/>
          </w:tcPr>
          <w:p w:rsidR="002F2412" w:rsidRDefault="002F2412">
            <w:r>
              <w:t xml:space="preserve">Students who complete the AAS degree should be able to: </w:t>
            </w:r>
          </w:p>
        </w:tc>
      </w:tr>
      <w:tr w:rsidR="002850BC" w:rsidTr="00061649">
        <w:tc>
          <w:tcPr>
            <w:tcW w:w="2585" w:type="dxa"/>
          </w:tcPr>
          <w:p w:rsidR="005F79E2" w:rsidRDefault="005F79E2" w:rsidP="00125E1F">
            <w:pPr>
              <w:pStyle w:val="ListParagraph"/>
              <w:numPr>
                <w:ilvl w:val="0"/>
                <w:numId w:val="2"/>
              </w:numPr>
            </w:pPr>
            <w:r>
              <w:t>Service, maintain, troubleshoot and repair air</w:t>
            </w:r>
            <w:r w:rsidR="0016542F">
              <w:t>frame structures, systems and components.</w:t>
            </w:r>
          </w:p>
        </w:tc>
        <w:tc>
          <w:tcPr>
            <w:tcW w:w="2579" w:type="dxa"/>
          </w:tcPr>
          <w:p w:rsidR="002850BC" w:rsidRPr="00125E1F" w:rsidRDefault="009B19ED">
            <w:r w:rsidRPr="00125E1F">
              <w:t>7</w:t>
            </w:r>
            <w:r w:rsidR="009D1DA7" w:rsidRPr="00125E1F">
              <w:t>5% of students earn a C or higher</w:t>
            </w:r>
          </w:p>
        </w:tc>
        <w:tc>
          <w:tcPr>
            <w:tcW w:w="2586" w:type="dxa"/>
          </w:tcPr>
          <w:p w:rsidR="00451194" w:rsidRPr="00DA79CB" w:rsidRDefault="00125E1F">
            <w:r w:rsidRPr="00DA79CB">
              <w:t>AMT 282</w:t>
            </w:r>
            <w:r w:rsidR="00451194" w:rsidRPr="00DA79CB">
              <w:t>:</w:t>
            </w:r>
          </w:p>
          <w:p w:rsidR="002850BC" w:rsidRPr="00DA79CB" w:rsidRDefault="00451194">
            <w:r w:rsidRPr="00DA79CB">
              <w:t xml:space="preserve"> Capstone Project</w:t>
            </w:r>
          </w:p>
        </w:tc>
        <w:tc>
          <w:tcPr>
            <w:tcW w:w="2586" w:type="dxa"/>
          </w:tcPr>
          <w:p w:rsidR="002850BC" w:rsidRDefault="00061649">
            <w:r>
              <w:t xml:space="preserve">Winter term </w:t>
            </w:r>
            <w:bookmarkStart w:id="0" w:name="_GoBack"/>
            <w:bookmarkEnd w:id="0"/>
            <w:r w:rsidRPr="00B51C76">
              <w:t>2024</w:t>
            </w:r>
            <w:r>
              <w:t xml:space="preserve"> Review by Aviation Department </w:t>
            </w:r>
          </w:p>
        </w:tc>
        <w:tc>
          <w:tcPr>
            <w:tcW w:w="2614" w:type="dxa"/>
          </w:tcPr>
          <w:p w:rsidR="002850BC" w:rsidRPr="00125E1F" w:rsidRDefault="002850BC">
            <w:pPr>
              <w:rPr>
                <w:color w:val="4472C4" w:themeColor="accent1"/>
              </w:rPr>
            </w:pPr>
          </w:p>
        </w:tc>
      </w:tr>
      <w:tr w:rsidR="00061649" w:rsidTr="00061649">
        <w:tc>
          <w:tcPr>
            <w:tcW w:w="2585" w:type="dxa"/>
          </w:tcPr>
          <w:p w:rsidR="00061649" w:rsidRDefault="00061649" w:rsidP="00061649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Perform proficient, entry-level aviation maintenance</w:t>
            </w:r>
            <w:r w:rsidR="00451194">
              <w:t xml:space="preserve"> skills. </w:t>
            </w:r>
          </w:p>
        </w:tc>
        <w:tc>
          <w:tcPr>
            <w:tcW w:w="2579" w:type="dxa"/>
          </w:tcPr>
          <w:p w:rsidR="00061649" w:rsidRPr="00125E1F" w:rsidRDefault="009B19ED" w:rsidP="00061649">
            <w:r w:rsidRPr="00125E1F">
              <w:t>7</w:t>
            </w:r>
            <w:r w:rsidR="00871F66" w:rsidRPr="00125E1F">
              <w:t>5% of students earn a C or higher</w:t>
            </w:r>
          </w:p>
        </w:tc>
        <w:tc>
          <w:tcPr>
            <w:tcW w:w="2586" w:type="dxa"/>
          </w:tcPr>
          <w:p w:rsidR="00451194" w:rsidRPr="00DA79CB" w:rsidRDefault="009B19ED" w:rsidP="00061649">
            <w:r w:rsidRPr="00DA79CB">
              <w:t xml:space="preserve">AMT 282:  </w:t>
            </w:r>
          </w:p>
          <w:p w:rsidR="00061649" w:rsidRPr="00DA79CB" w:rsidRDefault="00451194" w:rsidP="00061649">
            <w:r w:rsidRPr="00DA79CB">
              <w:t>Capstone Project</w:t>
            </w:r>
          </w:p>
          <w:p w:rsidR="00451194" w:rsidRPr="00DA79CB" w:rsidRDefault="00451194" w:rsidP="00061649"/>
        </w:tc>
        <w:tc>
          <w:tcPr>
            <w:tcW w:w="2586" w:type="dxa"/>
          </w:tcPr>
          <w:p w:rsidR="00061649" w:rsidRDefault="00061649" w:rsidP="00061649">
            <w:r>
              <w:t xml:space="preserve">Winter term 2024 Review by Aviation Department </w:t>
            </w:r>
          </w:p>
        </w:tc>
        <w:tc>
          <w:tcPr>
            <w:tcW w:w="2614" w:type="dxa"/>
          </w:tcPr>
          <w:p w:rsidR="00061649" w:rsidRDefault="00061649" w:rsidP="00061649"/>
        </w:tc>
      </w:tr>
      <w:tr w:rsidR="00061649" w:rsidTr="00061649">
        <w:tc>
          <w:tcPr>
            <w:tcW w:w="2585" w:type="dxa"/>
          </w:tcPr>
          <w:p w:rsidR="00061649" w:rsidRDefault="00061649" w:rsidP="00061649">
            <w:pPr>
              <w:pStyle w:val="ListParagraph"/>
              <w:numPr>
                <w:ilvl w:val="0"/>
                <w:numId w:val="2"/>
              </w:numPr>
            </w:pPr>
            <w:r>
              <w:t xml:space="preserve">Apply knowledge of FAA regulations and industry standards. </w:t>
            </w:r>
          </w:p>
        </w:tc>
        <w:tc>
          <w:tcPr>
            <w:tcW w:w="2579" w:type="dxa"/>
          </w:tcPr>
          <w:p w:rsidR="00061649" w:rsidRPr="00125E1F" w:rsidRDefault="009B19ED" w:rsidP="00061649">
            <w:r w:rsidRPr="00125E1F">
              <w:t>7</w:t>
            </w:r>
            <w:r w:rsidR="00871F66" w:rsidRPr="00125E1F">
              <w:t>5% of students earn a C or higher</w:t>
            </w:r>
          </w:p>
        </w:tc>
        <w:tc>
          <w:tcPr>
            <w:tcW w:w="2586" w:type="dxa"/>
          </w:tcPr>
          <w:p w:rsidR="00061649" w:rsidRDefault="00DA79CB" w:rsidP="00061649">
            <w:r>
              <w:t>AMT 281:</w:t>
            </w:r>
          </w:p>
          <w:p w:rsidR="00DA79CB" w:rsidRDefault="00DA79CB" w:rsidP="00061649">
            <w:r>
              <w:t>Capstone Project</w:t>
            </w:r>
          </w:p>
          <w:p w:rsidR="00DA79CB" w:rsidRDefault="00DA79CB" w:rsidP="00061649">
            <w:r>
              <w:t>(Summer 2023)</w:t>
            </w:r>
          </w:p>
        </w:tc>
        <w:tc>
          <w:tcPr>
            <w:tcW w:w="2586" w:type="dxa"/>
          </w:tcPr>
          <w:p w:rsidR="00061649" w:rsidRDefault="00061649" w:rsidP="00061649"/>
          <w:p w:rsidR="00061649" w:rsidRPr="00061649" w:rsidRDefault="00061649" w:rsidP="00061649">
            <w:r>
              <w:t>Winter term 2024 Review by Aviation Department</w:t>
            </w:r>
          </w:p>
        </w:tc>
        <w:tc>
          <w:tcPr>
            <w:tcW w:w="2614" w:type="dxa"/>
          </w:tcPr>
          <w:p w:rsidR="00061649" w:rsidRDefault="00061649" w:rsidP="00061649"/>
        </w:tc>
      </w:tr>
      <w:tr w:rsidR="00061649" w:rsidTr="00061649">
        <w:tc>
          <w:tcPr>
            <w:tcW w:w="2585" w:type="dxa"/>
          </w:tcPr>
          <w:p w:rsidR="00061649" w:rsidRDefault="00061649" w:rsidP="00061649">
            <w:pPr>
              <w:pStyle w:val="ListParagraph"/>
              <w:numPr>
                <w:ilvl w:val="0"/>
                <w:numId w:val="2"/>
              </w:numPr>
              <w:jc w:val="right"/>
            </w:pPr>
            <w:r>
              <w:t>Think critically, problem solve, and communicate effectively.</w:t>
            </w:r>
          </w:p>
        </w:tc>
        <w:tc>
          <w:tcPr>
            <w:tcW w:w="2579" w:type="dxa"/>
          </w:tcPr>
          <w:p w:rsidR="00061649" w:rsidRPr="00125E1F" w:rsidRDefault="009B19ED" w:rsidP="00061649">
            <w:r w:rsidRPr="00125E1F">
              <w:t>7</w:t>
            </w:r>
            <w:r w:rsidR="00871F66" w:rsidRPr="00125E1F">
              <w:t>5% of students earn a C or higher</w:t>
            </w:r>
          </w:p>
        </w:tc>
        <w:tc>
          <w:tcPr>
            <w:tcW w:w="2586" w:type="dxa"/>
          </w:tcPr>
          <w:p w:rsidR="00061649" w:rsidRDefault="00DA79CB" w:rsidP="00061649">
            <w:r>
              <w:t>AMT 282:</w:t>
            </w:r>
          </w:p>
          <w:p w:rsidR="00DA79CB" w:rsidRDefault="00DA79CB" w:rsidP="00061649">
            <w:r>
              <w:t>Capstone Project</w:t>
            </w:r>
          </w:p>
        </w:tc>
        <w:tc>
          <w:tcPr>
            <w:tcW w:w="2586" w:type="dxa"/>
          </w:tcPr>
          <w:p w:rsidR="00061649" w:rsidRDefault="00061649" w:rsidP="00061649">
            <w:r>
              <w:t>Winter term 2024 Review by Aviation Department</w:t>
            </w:r>
          </w:p>
        </w:tc>
        <w:tc>
          <w:tcPr>
            <w:tcW w:w="2614" w:type="dxa"/>
          </w:tcPr>
          <w:p w:rsidR="00061649" w:rsidRDefault="00061649" w:rsidP="00061649"/>
        </w:tc>
      </w:tr>
      <w:tr w:rsidR="00061649" w:rsidTr="00061649">
        <w:tc>
          <w:tcPr>
            <w:tcW w:w="2585" w:type="dxa"/>
          </w:tcPr>
          <w:p w:rsidR="00061649" w:rsidRDefault="00061649" w:rsidP="00061649">
            <w:pPr>
              <w:pStyle w:val="ListParagraph"/>
              <w:numPr>
                <w:ilvl w:val="0"/>
                <w:numId w:val="2"/>
              </w:numPr>
            </w:pPr>
            <w:r>
              <w:t>Apply math and physics principles in solving problems associated with aviation maintenance.</w:t>
            </w:r>
          </w:p>
        </w:tc>
        <w:tc>
          <w:tcPr>
            <w:tcW w:w="2579" w:type="dxa"/>
          </w:tcPr>
          <w:p w:rsidR="00061649" w:rsidRPr="00125E1F" w:rsidRDefault="009B19ED" w:rsidP="00061649">
            <w:r w:rsidRPr="00125E1F">
              <w:t>7</w:t>
            </w:r>
            <w:r w:rsidR="00871F66" w:rsidRPr="00125E1F">
              <w:t>5% of students earn a C or higher</w:t>
            </w:r>
          </w:p>
          <w:p w:rsidR="00871F66" w:rsidRPr="00125E1F" w:rsidRDefault="00871F66" w:rsidP="00061649"/>
        </w:tc>
        <w:tc>
          <w:tcPr>
            <w:tcW w:w="2586" w:type="dxa"/>
          </w:tcPr>
          <w:p w:rsidR="00061649" w:rsidRDefault="00DA79CB" w:rsidP="00061649">
            <w:r>
              <w:t>AMT 281:</w:t>
            </w:r>
          </w:p>
          <w:p w:rsidR="00DA79CB" w:rsidRDefault="00DA79CB" w:rsidP="00061649">
            <w:r>
              <w:t>Capstone Project</w:t>
            </w:r>
          </w:p>
          <w:p w:rsidR="00DA79CB" w:rsidRDefault="00DA79CB" w:rsidP="00061649">
            <w:r>
              <w:t>(Summer 2023)</w:t>
            </w:r>
          </w:p>
        </w:tc>
        <w:tc>
          <w:tcPr>
            <w:tcW w:w="2586" w:type="dxa"/>
          </w:tcPr>
          <w:p w:rsidR="00061649" w:rsidRDefault="00061649" w:rsidP="00061649"/>
          <w:p w:rsidR="00061649" w:rsidRPr="00061649" w:rsidRDefault="00061649" w:rsidP="00061649">
            <w:r>
              <w:t>Winter term 2024 Review by Aviation Department</w:t>
            </w:r>
          </w:p>
        </w:tc>
        <w:tc>
          <w:tcPr>
            <w:tcW w:w="2614" w:type="dxa"/>
          </w:tcPr>
          <w:p w:rsidR="00061649" w:rsidRDefault="00061649" w:rsidP="00061649"/>
        </w:tc>
      </w:tr>
      <w:tr w:rsidR="00061649" w:rsidTr="00061649">
        <w:tc>
          <w:tcPr>
            <w:tcW w:w="2585" w:type="dxa"/>
          </w:tcPr>
          <w:p w:rsidR="00061649" w:rsidRDefault="00061649" w:rsidP="00061649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Work effectively in a team and/or group setting </w:t>
            </w:r>
          </w:p>
        </w:tc>
        <w:tc>
          <w:tcPr>
            <w:tcW w:w="2579" w:type="dxa"/>
          </w:tcPr>
          <w:p w:rsidR="00871F66" w:rsidRPr="00125E1F" w:rsidRDefault="009B19ED" w:rsidP="00871F66">
            <w:r w:rsidRPr="00125E1F">
              <w:t>7</w:t>
            </w:r>
            <w:r w:rsidR="00871F66" w:rsidRPr="00125E1F">
              <w:t>5% of students earn a C or higher</w:t>
            </w:r>
          </w:p>
          <w:p w:rsidR="00061649" w:rsidRPr="00125E1F" w:rsidRDefault="00061649" w:rsidP="00061649"/>
        </w:tc>
        <w:tc>
          <w:tcPr>
            <w:tcW w:w="2586" w:type="dxa"/>
          </w:tcPr>
          <w:p w:rsidR="00061649" w:rsidRDefault="00DA79CB" w:rsidP="00061649">
            <w:r>
              <w:t>AMT 282:</w:t>
            </w:r>
          </w:p>
          <w:p w:rsidR="00DA79CB" w:rsidRDefault="00DA79CB" w:rsidP="00061649">
            <w:r>
              <w:t>Capstone Project</w:t>
            </w:r>
          </w:p>
        </w:tc>
        <w:tc>
          <w:tcPr>
            <w:tcW w:w="2586" w:type="dxa"/>
          </w:tcPr>
          <w:p w:rsidR="00061649" w:rsidRDefault="00061649" w:rsidP="00061649"/>
          <w:p w:rsidR="00061649" w:rsidRPr="00061649" w:rsidRDefault="00061649" w:rsidP="00061649">
            <w:r>
              <w:t>Winter term 2024 Review by Aviation Department</w:t>
            </w:r>
          </w:p>
        </w:tc>
        <w:tc>
          <w:tcPr>
            <w:tcW w:w="2614" w:type="dxa"/>
          </w:tcPr>
          <w:p w:rsidR="00061649" w:rsidRDefault="00061649" w:rsidP="00061649"/>
        </w:tc>
      </w:tr>
      <w:tr w:rsidR="00061649" w:rsidTr="00061649">
        <w:tc>
          <w:tcPr>
            <w:tcW w:w="2585" w:type="dxa"/>
          </w:tcPr>
          <w:p w:rsidR="00061649" w:rsidRDefault="00061649" w:rsidP="00061649">
            <w:pPr>
              <w:pStyle w:val="ListParagraph"/>
              <w:numPr>
                <w:ilvl w:val="0"/>
                <w:numId w:val="2"/>
              </w:numPr>
            </w:pPr>
            <w:r>
              <w:t xml:space="preserve">Sit for the Federal Aviation Administration (FAA) certification (written, oral and practical) for the airframe and powerplant (A&amp;P) airman certificate. </w:t>
            </w:r>
          </w:p>
        </w:tc>
        <w:tc>
          <w:tcPr>
            <w:tcW w:w="2579" w:type="dxa"/>
          </w:tcPr>
          <w:p w:rsidR="00871F66" w:rsidRPr="00125E1F" w:rsidRDefault="00DA79CB" w:rsidP="00871F66">
            <w:r>
              <w:t xml:space="preserve">Within 60 days of graduation, at least 70% of CGCC students must pass one of the tests, or combination of the three. </w:t>
            </w:r>
          </w:p>
          <w:p w:rsidR="00061649" w:rsidRPr="00125E1F" w:rsidRDefault="00061649" w:rsidP="00061649"/>
          <w:p w:rsidR="00871F66" w:rsidRPr="00125E1F" w:rsidRDefault="00871F66" w:rsidP="00061649"/>
        </w:tc>
        <w:tc>
          <w:tcPr>
            <w:tcW w:w="2586" w:type="dxa"/>
          </w:tcPr>
          <w:p w:rsidR="00061649" w:rsidRDefault="00DA79CB" w:rsidP="00061649">
            <w:r>
              <w:t xml:space="preserve">Reported by FAA to CGCC.  </w:t>
            </w:r>
          </w:p>
        </w:tc>
        <w:tc>
          <w:tcPr>
            <w:tcW w:w="2586" w:type="dxa"/>
          </w:tcPr>
          <w:p w:rsidR="00061649" w:rsidRDefault="00061649" w:rsidP="00061649">
            <w:r>
              <w:t>Winter term 2024 Review by Aviation Department</w:t>
            </w:r>
          </w:p>
        </w:tc>
        <w:tc>
          <w:tcPr>
            <w:tcW w:w="2614" w:type="dxa"/>
          </w:tcPr>
          <w:p w:rsidR="00061649" w:rsidRDefault="00061649" w:rsidP="00061649"/>
        </w:tc>
      </w:tr>
    </w:tbl>
    <w:p w:rsidR="002850BC" w:rsidRDefault="002850BC"/>
    <w:p w:rsidR="002850BC" w:rsidRDefault="002850BC"/>
    <w:p w:rsidR="002850BC" w:rsidRDefault="002850BC">
      <w:r>
        <w:t>Plans to be submitted to Title III Academic Assessment Coordinator (</w:t>
      </w:r>
      <w:hyperlink r:id="rId7" w:history="1">
        <w:r w:rsidRPr="003879C9">
          <w:rPr>
            <w:rStyle w:val="Hyperlink"/>
          </w:rPr>
          <w:t>kbooth@cgcc.edu</w:t>
        </w:r>
      </w:hyperlink>
      <w:r>
        <w:t xml:space="preserve">) </w:t>
      </w:r>
      <w:r w:rsidR="00DA79CB">
        <w:t xml:space="preserve">30 days AFTER the completion of the previous program (18 months). </w:t>
      </w:r>
    </w:p>
    <w:p w:rsidR="002850BC" w:rsidRDefault="002850BC">
      <w:r>
        <w:t>Results to be submitted to Title III Academic Assessment Coordinator (</w:t>
      </w:r>
      <w:hyperlink r:id="rId8" w:history="1">
        <w:r w:rsidRPr="003879C9">
          <w:rPr>
            <w:rStyle w:val="Hyperlink"/>
          </w:rPr>
          <w:t>kbooth@cgcc.edu</w:t>
        </w:r>
      </w:hyperlink>
      <w:r>
        <w:t xml:space="preserve">) </w:t>
      </w:r>
      <w:r w:rsidR="00DA79CB">
        <w:t xml:space="preserve">after the completion of the 18-month program. </w:t>
      </w:r>
    </w:p>
    <w:sectPr w:rsidR="002850BC" w:rsidSect="002850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B41" w:rsidRDefault="00F87B41" w:rsidP="00F672DB">
      <w:pPr>
        <w:spacing w:after="0" w:line="240" w:lineRule="auto"/>
      </w:pPr>
      <w:r>
        <w:separator/>
      </w:r>
    </w:p>
  </w:endnote>
  <w:endnote w:type="continuationSeparator" w:id="0">
    <w:p w:rsidR="00F87B41" w:rsidRDefault="00F87B41" w:rsidP="00F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B41" w:rsidRDefault="00F87B41" w:rsidP="00F672DB">
      <w:pPr>
        <w:spacing w:after="0" w:line="240" w:lineRule="auto"/>
      </w:pPr>
      <w:r>
        <w:separator/>
      </w:r>
    </w:p>
  </w:footnote>
  <w:footnote w:type="continuationSeparator" w:id="0">
    <w:p w:rsidR="00F87B41" w:rsidRDefault="00F87B41" w:rsidP="00F6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559A"/>
    <w:multiLevelType w:val="hybridMultilevel"/>
    <w:tmpl w:val="C5FA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466C2"/>
    <w:multiLevelType w:val="hybridMultilevel"/>
    <w:tmpl w:val="58CA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BC"/>
    <w:rsid w:val="00061649"/>
    <w:rsid w:val="00125E1F"/>
    <w:rsid w:val="0016542F"/>
    <w:rsid w:val="002102B5"/>
    <w:rsid w:val="002259B6"/>
    <w:rsid w:val="002850BC"/>
    <w:rsid w:val="002F2412"/>
    <w:rsid w:val="00451194"/>
    <w:rsid w:val="005F79E2"/>
    <w:rsid w:val="006E4700"/>
    <w:rsid w:val="008673EF"/>
    <w:rsid w:val="00871F66"/>
    <w:rsid w:val="009B19ED"/>
    <w:rsid w:val="009D1DA7"/>
    <w:rsid w:val="00B51C76"/>
    <w:rsid w:val="00DA79CB"/>
    <w:rsid w:val="00F672DB"/>
    <w:rsid w:val="00F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D3C5"/>
  <w15:chartTrackingRefBased/>
  <w15:docId w15:val="{141BEA28-8AF9-47A7-848C-43D20CDC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0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2DB"/>
  </w:style>
  <w:style w:type="paragraph" w:styleId="Footer">
    <w:name w:val="footer"/>
    <w:basedOn w:val="Normal"/>
    <w:link w:val="FooterChar"/>
    <w:uiPriority w:val="99"/>
    <w:unhideWhenUsed/>
    <w:rsid w:val="00F6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ooth@cgc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booth@cg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Booth</dc:creator>
  <cp:keywords/>
  <dc:description/>
  <cp:lastModifiedBy>Kristen Booth</cp:lastModifiedBy>
  <cp:revision>2</cp:revision>
  <cp:lastPrinted>2022-11-09T21:46:00Z</cp:lastPrinted>
  <dcterms:created xsi:type="dcterms:W3CDTF">2023-02-20T20:46:00Z</dcterms:created>
  <dcterms:modified xsi:type="dcterms:W3CDTF">2023-02-20T20:46:00Z</dcterms:modified>
</cp:coreProperties>
</file>