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4A" w:rsidRPr="00264E7A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40"/>
          <w:szCs w:val="40"/>
          <w:u w:val="single"/>
          <w:lang w:val="es-MX"/>
        </w:rPr>
      </w:pPr>
      <w:bookmarkStart w:id="0" w:name="_GoBack"/>
      <w:bookmarkEnd w:id="0"/>
      <w:r w:rsidRPr="00264E7A">
        <w:rPr>
          <w:rFonts w:ascii="Times-Roman" w:hAnsi="Times-Roman" w:cs="Times-Roman"/>
          <w:b/>
          <w:sz w:val="40"/>
          <w:szCs w:val="40"/>
          <w:u w:val="single"/>
          <w:lang w:val="es-MX"/>
        </w:rPr>
        <w:t>El cuidado de los niños</w:t>
      </w:r>
    </w:p>
    <w:p w:rsidR="00264E7A" w:rsidRDefault="00264E7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1"/>
          <w:szCs w:val="21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Este capítulo aborda tres temas de las políticas que se relacionan directamente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 el cuidado de los niños: las actividades y políticas de su programa; sus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políticas de seguridad, salud y enfermedad, y sus políticas respecto al transporte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los niños.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El siguiente apartado, que probablemente desee incluir en su manual de políticas, aborda todas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directrices relativas al cuidado infantil que usted ofrece. Esto incluye una descripción de las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actividades de su programa y sus políticas para disciplinar a los niños, manejar las enfermedades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transportar a los niños.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Su programa de cuidado infantil</w:t>
      </w:r>
    </w:p>
    <w:p w:rsidR="00DC655F" w:rsidRDefault="00DC655F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lang w:val="es-MX"/>
        </w:rPr>
        <w:t>Actividades infantiles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Las actividades o el programa que ofrezca a los niños que cuide son los cimientos de su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negocio. Dichas actividades pueden ser muy estructuradas o muy informales. Como los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niños aprenden en diferentes tipos de entornos, resulta útil comenzar este apartado con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una explicación sobre la manera en que los niños se beneficiarán de las actividades 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se ofrecen en el programa.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Posteriormente se describirán las actividades en que los niños participarán durante el día.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Sin embargo, por lo general no es útil especificar un calendario exacto de su programa diario.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usted anuncia que realizará determinada actividad a cierta hora del día, sus clientes esperarán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lo haga, y esto se convertirá en una presión innecesaria si los niños se entusiasman con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alguna actividad no programada. Así que si quiere describir un día típico en sus políticas,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utilice la palabra “resumen” en lugar de “calendario”, para dar flexibilidad a su programa.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Es recomendable revisar la descripción de las actividades del programa con sus clientes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actuales (y más tarde con cada posible cliente). Esto permite una buena discusión acerca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su filosofía sobre el aprendizaje de los niños y lo que en su experiencia funciona bien.</w:t>
      </w:r>
    </w:p>
    <w:p w:rsidR="00DE7FBB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También les da a sus clientes la oportunidad de expresar lo que esperan que sus hijos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aprendan en el programa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Por ejemplo, una de sus políticas podría ser: “Realizaré actividades que fomenten la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creatividad y la imaginación de los niños”. Si uno de sus clientes opina que la creatividad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la imaginación no son tan importantes como el aprendizaje de las habilidades necesarias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para tener éxito en la escuela, podrán discutir sobre la manera en que aprenden los niños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cuando usan su imaginación.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Tal vez después de conversar con sus clientes desee revisar la descripción de las actividades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del programa para asegurarse de que reflejen los puntos que se discutieron.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Programas preescolares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Describa con claridad las actividades del programa. Por ejemplo, algunas proveedoras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cuidado infantil familiar explican que ofrecen un “programa de educación preescolar”,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pero muchos clientes no entienden lo que esto significa. Técnicamente, cualquier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proveedora que cuide niños en edad preescolar ofrece un programa para niños en edad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preescolar. Por lo general, el término “programa preescolar” significa que la proveedora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utiliza un programa de aprendizaje más estructurado durante una parte del día, por lo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menos. Probablemente ofrezca cuidado infantil en la mañana y un programa preescolar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más estructurado en la tarde.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DC655F" w:rsidRDefault="00DC655F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DC655F" w:rsidRDefault="00DC655F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lastRenderedPageBreak/>
        <w:t>Festejo de cumpleaños y días feriados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 todo el mundo le gustan las fiestas, y es posible que sus clientes esperen que usted celebre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los cumpleaños y días feriados. Como este tipo de festejos varían mucho en los diferentes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tipos de cuidado infantil familiar, le recomendamos que explique su enfoque en las políticas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para que sus clientes sepan qué esperar. Algunas proveedoras animan a los niños a que traigan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regalos cuando uno de ellos cumple años, pero otras lo evitan para reducir la carga financiera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sus clientes.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aún no tiene política de festejos, podría preguntar a sus clientes qué días o eventos les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gustaría que se celebraran en su programa y cómo estarían dispuestos a participar en estas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fiestas. Sea flexible para satisfacer las distintas necesidades y expectativas de sus clientes.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264E7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Ropa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La mayoría de las proveedoras de cuidado infantil familiar piden a sus clientes que lleven un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cambio de ropa extra en caso de el niño se ensucie o se moje durante el día. Puede ser útil</w:t>
      </w:r>
      <w:r w:rsidR="00264E7A"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establecer esta política por escrito. Por ejemplo, en su política puede pedir a sus clientes 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marquen la ropa de sus hijos para ayudar a identificarla. También puede pedirles que sus hijos</w:t>
      </w:r>
      <w:r w:rsidR="00264E7A"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lleven ropa adecuada para las actividades al aire libre en tiempo de frío y calor.</w:t>
      </w:r>
    </w:p>
    <w:p w:rsidR="00A6614A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También podría describir cómo manejará las situaciones en que necesite cambiar a un niño,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pero sus padres no le hayan dejado ropa. Si en estos casos decide utilizar la ropa extra 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usted tenga a la mano, tal vez quiera cobrar cierta cuota por este servicio. (En tal caso, no se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olvide de especificar dicha cuota en el contrato.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Comida y nutrición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Sus políticas también pueden explicar qué tipo de comida preparará para los niños y las horas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que comerán. Como preparar y servir la comida puede llevarse gran parte de su día, tal vez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 proporciona a los clientes el horario de comidas, ellos entiendan las consecuencias de llegar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tarde. También puede colocar el menú en un pizarrón de anuncios o tenerlos disponibles 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solicitud de los padres. Si invita a los clientes a visitar el programa durante el día, dígales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 son bienvenidos durante las horas de comida y cómo pueden ayudarle.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Las dietas especiales y la alimentación infantil son otros asuntos que puede incluir en las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políticas de comida y nutrición. Pregunte a sus nuevos clientes si sus hijos son alérgicos 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algún alimento y explíqueles cómo manejará las dietas especiales. Con los padres de bebés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niños pequeños, hable del momento y la manera en que deben pasar del biberón al vaso 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la fórmula al alimento sólido, y pregúnteles si puede darles un chupón. Deberá comunicarse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frecuentemente con los padres para que este tipo de transiciones no causen problemas.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lang w:val="es-MX"/>
        </w:rPr>
        <w:t>Siestas y tiempo de relajación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tiene que acomodar su horario diario para satisfacer las necesidades de varios niños, tal vez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no pueda ser flexible y permitir que algunos niños sigan un horario diferente. En ese caso,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explíquelo en sus políticas. De lo contrario, el cliente puede pedirle que su hijo tome una siesta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más larga, más corta, o que no tome ninguna siesta. Si toca este punto en sus políticas será más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fácil insistir en que se siga su horario habitual.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Probablemente también desee describir las medidas que toma para evitar el Síndrome de Muerte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Súbita del Lactante (SMSL), como asegurarse de que los niños duerman siempre boca arriba.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DC655F" w:rsidRDefault="00DC655F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lastRenderedPageBreak/>
        <w:t>Niños que aún no saben ir al baño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Es perfectamente legal tener una política en que se especifique que usted no cuida niños 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aún no saben ir al baño. Lo que no es posible es aceptar a algunos niños que no sepan ir al baño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rechazar a otros porque tienen necesidades especiales. Por ejemplo, algunas proveedoras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establecen una edad concreta en que los niños a su cuidado deben ir al baño para continuar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su programa, pero no se puede pedir la misma edad a los niños con necesidades especiales,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pues es posible que esto se considere como un “ajuste razonable” de acuerdo con la Ley sobre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Estadounidenses con Incapacidades (ADA, por sus siglas en inglés).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usted acepta la responsabilidad de ayudar a los niños a que aprendan a ir al baño,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sus políticas deben describir los métodos que utilizará. ¿Utilizará calzones entrenadores?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¿Usará premios? ¿Les enseñará a los niños a usar el excusado parados o sentados? (Asegúrese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pedir al cliente que le proporcione una buena cantidad de ropa interior y calzones entrenadores).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Cuando ayude a un niño a aprender a ir al baño, será indispensable que se ponga de acuerdo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 el cliente, y sus políticas pueden servir de base para ello. Si a algún niño se le dificulta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aprender a ir al baño, puede pedirles a los padres que lo ayuden en otros aspectos, por ejemplo,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pidan permiso en el trabajo para visitar su programa y ayudarle.</w:t>
      </w:r>
    </w:p>
    <w:p w:rsidR="00A6614A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Algunas proveedoras cobran más por los niños que no saben ir al baño. Si considera esta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opción, tenga en cuenta que puede traer problemas, porque entonces los clientes presionan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sus hijos para que aprendan a ir al baño con tal de reducir el costo del cuidado infantil.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Juguetes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Algunas proveedoras de cuidado infantil familiar tienen la política de no permitir a los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niños traer sus propios juguetes a su casa. Los juguetes personales pueden causar problemas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entre los niños, sobre todo si algún niño daña o rompe un juguete. Además, si le preocupa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algún juguete que traigan no sea adecuado para el desarrollo de los demás niños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 programa, tal vez sea recomendable evitarlo. Algunas proveedoras también prohíben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cualquier tipo de arma de juguete, como pistolas o espadas, ya que fomentan el juego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batalla y alguien puede salir lastimado.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También puede limitar el número de juguetes personales que los niños pueden tener en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 casa al mismo tiempo. Algunas proveedoras permiten que cada niño tenga un animalito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peluche o mantita especial que sólo utilizan a la hora de la siesta.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permite que los niños traigan sus propios juguetes de casa, no es su responsabilidad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el reemplazar un juguete que haya roto otro niño; tal vez quiera mencionar este aspecto en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sus políticas. Si un niño pierde un juguete durante el día, usted no debe pasar mucho tiempo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buscándolo al final del día. Dígale al niño (y a sus padres) que lo buscará al día siguiente.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Además, deberá pensar si permitirá que los niños a su cuidado jueguen con los juguetes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sus hijos. No hay nada correcto o incorrecto respecto a este asunto, pero es bueno preguntarles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sus hijos cómo se sienten al respecto. Probablemente lo más fácil sea simplemente guardar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esos juguetes en horario laboral.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Orientación de la conducta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Sus políticas para el manejo de problemas de conducta requieren mucha comunicación con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sus clientes. Los padres tienen enfoques muy diferentes para disciplinar a sus hijos, y cada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cliente espera que usted siga su ejemplo. (Pero su obligación principal es apegarse a las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leyes de su estado, independientemente de lo que el cliente quiera; consulte la información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que aparece a </w:t>
      </w:r>
      <w:r w:rsidRPr="003A7800">
        <w:rPr>
          <w:rFonts w:ascii="Times-Roman" w:hAnsi="Times-Roman" w:cs="Times-Roman"/>
          <w:sz w:val="24"/>
          <w:szCs w:val="24"/>
          <w:lang w:val="es-MX"/>
        </w:rPr>
        <w:lastRenderedPageBreak/>
        <w:t>continuación). Consulte las hojas de ejercicios del CD para ver ejemplos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 redacción que puede utilizar en sus políticas.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El mejor momento para plantear el tema de la orientación de la conducta es la entrevista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inicial con un posible cliente, porque los clientes deben saber desde el principio lo que pueden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esperar de usted. Una manera para hablar de este punto es preguntarle al cliente cómo manejaría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siguientes situaciones: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Si su hijo muerde a otro niño.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Si su hijo amenaza a otro niño.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Si su hijo se niega a compartir un juguete con otro niño.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Si su hijo se baja los pantalones delante de otro niño.</w:t>
      </w:r>
    </w:p>
    <w:p w:rsidR="00A6614A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Escuche las respuestas y luego explique cómo manejaría usted tales situaciones y el apoyo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esperaría de su parte. En esta discusión, utilice casos que comiencen con la frase “qué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pasaría si”, como los que se mencionan anteriormente, para ayudar a aclarar las expectativas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ambas partes.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Castigo físico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¿Qué debe hacer si un cliente le dice que le dé una nalgada a su hijo si se porta mal? En primer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lugar, póngase en contacto con la institución que le haya otorgado la licencia o con la agencia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local de protección infantil para averiguar si el castigo físico (nalgadas) está permitido en su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estado. Si la ley estatal prohíbe el castigo físico, usted debe cumplir con la ley, sin importar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 opinión o la de los padres. Si viola la ley estatal, puede perder su licencia incluso si sigue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instrucciones del cliente.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su estado permite el castigo físico, de todos modos puede incluir una política que especifique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usted no lo utilizará en su hogar. Usted pone las reglas de su negocio. Si se siente incómoda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 la forma en que un cliente le pide que discipline a su hijo, escuche su instinto; simplemente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explíquele que no se siente cómodo al tomar esa actitud.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Aunque las nalgadas estén permitidas en su estado, pueden causar grandes problemas y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riesgos legales importantes. Mi recomendación es que nunca dé nalgadas a un niño. Incluso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 el cliente le da permiso, si después se enoja con usted por cualquier razón, puede acusarla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maltrato infantil.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de todos modos desea poder dar nalgadas a los niños, primero obtenga la autorización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por escrito de los padres. Si los padres están casados o viven juntos, asegúrese de obtener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firmas de ambos. Lleve un registro de las veces que dé nalgadas a un niño e infórmele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al cliente al final del día para que tenga pleno conocimiento de sus acciones.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Decida lo que decida, será útil explicar sus reglas sobre los castigos físicos en sus políticas.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Consulte las hojas de ejercicios del CD para ver ejemplos de la redacción que puede utilizar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sus políticas.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Preguntas y respuestas: Problema de conducta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Bold" w:hAnsi="Times-Bold" w:cs="Times-Bold"/>
          <w:b/>
          <w:bCs/>
          <w:sz w:val="24"/>
          <w:szCs w:val="24"/>
          <w:lang w:val="es-MX"/>
        </w:rPr>
        <w:t xml:space="preserve">P: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Uno de los niños que cuido tiene un problema de conducta que no he podido resolver.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Los padres y yo hemos tratado de buscar la manera de resolverlo, pero parece que nada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funciona. La conducta del niño molesta mucho a los demás. ¿Qué debo hacer?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Bold" w:hAnsi="Times-Bold" w:cs="Times-Bold"/>
          <w:b/>
          <w:bCs/>
          <w:sz w:val="24"/>
          <w:szCs w:val="24"/>
          <w:lang w:val="es-MX"/>
        </w:rPr>
        <w:t xml:space="preserve">R: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 el cliente y usted se han quedado sin ideas, busquen ayuda externa. Tal vez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sea bueno hablar con el médico del niño o con un especialista en desarrollo infantil.</w:t>
      </w:r>
    </w:p>
    <w:p w:rsidR="00A6614A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También comuníquese con su agencia de recursos y referencias de cuidado infantil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la localidad para obtener ayuda. Si el niño tiene una incapacidad, usted debe hacer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 “esfuerzo razonable” para cuidarlo. Si el niño no tiene incapacidades y no puede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evitar que moleste mucho a los otros niños, le puede pedir al cliente que no lleve 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 hijo a su casa durante una semana o dos para ver si se calma. Si nada funciona, su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último recurso es dar por terminado su contrato con el cliente; es probable que al niño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le vaya mejor en otra casa de cuidado infantil.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Políticas de enfermedad, salud y seguridad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Sus políticas sobre enfermedades, lesiones y atención médica son muy importantes, porque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abordan la salud de los niños y plantean cuestiones que pueden implicar riesgos importantes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para su negocio. (Para revisar un análisis de los riesgos legales, consulte la guía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Legal and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Insurance</w:t>
      </w:r>
      <w:proofErr w:type="spellEnd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Guide</w:t>
      </w:r>
      <w:proofErr w:type="spellEnd"/>
      <w:r w:rsidRPr="003A7800">
        <w:rPr>
          <w:rFonts w:ascii="Times-Roman" w:hAnsi="Times-Roman" w:cs="Times-Roman"/>
          <w:sz w:val="24"/>
          <w:szCs w:val="24"/>
          <w:lang w:val="es-MX"/>
        </w:rPr>
        <w:t>).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La primera decisión respecto a su política de enfermedad se refiere al cuidado de los niños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estén enfermos. Es posible que las reglas para otorgar licencias en su estado no le permitan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cuide niños con enfermedades graves, pero incluso si está permitido, debe tener cuidado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 ellos y con los que padezcan enfermedades contagiosas, porque debe proteger a los demás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niños y su negocio.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está dispuesta a cuidar niños enfermos, debe aclarar cuáles son los límites. La mayoría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los estados le permiten decidir si cuidará niños con enfermedades leves, pero en todos los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casos es aceptable tener una política que especifique que no cuidará niños enfermos, aunque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se trate de padecimientos leves. La mayoría de las proveedoras de cuidado infantil familiar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tienen una política de notificación de enfermedades que especifica exactamente el momento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que los niños enfermos deben quedarse en casa. Le ofrezco un ejemplo: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Los niños con los siguientes tipos de enfermedades no pueden asistir a mi programa: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enfermedades contagiosas, virus, vómito, fiebre superior a 100°F (38°C), conjuntivitis,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erupciones cutáneas, diarrea, infecciones parasitarias u otras enfermedades tales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como ____________. Si su hijo presenta alguno de estos síntomas, es necesario que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me avise lo antes posible. El niño no podrá regresar a mi programa hasta que no haya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presentado síntomas durante 24 horas.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Síndrome de muerte súbita del lactante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El Síndrome de Muerte Súbita del Lactante (SMSL) representa un riesgo grave para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 salud de los bebés. Usted debe informarse sobre el SMSL y establecer la política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que los bebés siempre duerman boca arriba. (Para saber más sobre el SMSL, visite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www.sidscenter.org o consulte la guía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Legal and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Insurance</w:t>
      </w:r>
      <w:proofErr w:type="spellEnd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Guide</w:t>
      </w:r>
      <w:proofErr w:type="spellEnd"/>
      <w:r w:rsidRPr="003A7800">
        <w:rPr>
          <w:rFonts w:ascii="Times-Roman" w:hAnsi="Times-Roman" w:cs="Times-Roman"/>
          <w:sz w:val="24"/>
          <w:szCs w:val="24"/>
          <w:lang w:val="es-MX"/>
        </w:rPr>
        <w:t>). Si un cliente le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pide que ponga a su bebé a dormir boca abajo, proceda de la siguiente manera antes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aceptar: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Pregunte a la institución que le haya otorgado la licencia si, en términos legales,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usted puede (o debe) cumplir con esta solicitud.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Pida que le médico del niño confirme por escrito que el bebé debe dormir boca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abajo a causa de cierta afección médica.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Obtenga la autorización por escrito del cliente.</w:t>
      </w:r>
    </w:p>
    <w:p w:rsidR="00A6614A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Sin embargo, aun con el permiso de la institución que otorga las licencias, el doctor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y el cliente, muchas proveedoras no permiten que los bebés duerman boca abajo 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>involucrada</w:t>
      </w:r>
      <w:r w:rsidRPr="003A7800">
        <w:rPr>
          <w:rFonts w:ascii="Times-Roman" w:hAnsi="Times-Roman" w:cs="Times-Roman"/>
          <w:sz w:val="24"/>
          <w:szCs w:val="24"/>
          <w:lang w:val="es-MX"/>
        </w:rPr>
        <w:t>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un cliente deja un bebé que va dormido en el asiento de seguridad, asegúrese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el bebé respire normalmente antes de que el cliente se retire. Se han dado casos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que los padres dejan al niño en el asiento de seguridad, aparentemente dormido,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la proveedora después descubre que el niño había muerto de SMSL.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Administración de medicamentos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Antes de escribir sus políticas sobre administración de medicamentos a los niños, averigüe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 hay leyes estatales que haya que cumplir y si se le permite hacerlo. Incluso si su estado le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permite dar medicamentos a los niños, siempre se puede optar por no hacerlo para protegerse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la responsabilidad legal en caso de que algo salga mal. (Si un niño tiene una incapacidad,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consulte con la institución que le haya otorgado la licencia para saber si necesita darle algún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medicamento). Si decide administrar medicamentos a los niños a su cuidado, siempre siga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instrucciones explícitas del cliente o el médico del niño. El siguiente es un ejemplo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una política de medicamentos: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Deberá firmar una autorización por escrito por cada medicamento que yo deba darle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a su hijo. La medicina debe estar en su envase original, etiquetada con el nombre del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niño y las instrucciones para su administración. (Pídale al farmacéutico que le dé la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cantidad de medicamento que aparece en la receta en dos frascos, uno para usted y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otro para mí, y cada uno deberá tener una etiqueta completa y las instrucciones).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el medicamento no lo recetó un médico, debe obtener la autorización por escrito del cliente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antes de su administración. Si usted tiene dudas de que un niño reciba el tratamiento médico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adecuado, póngase en contacto con la institución que le haya otorgado la licencia.</w:t>
      </w:r>
    </w:p>
    <w:p w:rsidR="00264E7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Otra buena política es pedir a sus clientes que le avisen si le han dado a su hijo algún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medicamento en casa en las últimas 24 horas.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Las vacunas actuales son obligatorias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La mayoría de los estados tienen leyes que exigen que los padres vacunen a sus hijos, y 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posible que usted tenga la obligación de demostrar que las vacunas de cada niño que participe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su programa estén al día mediante un registro. Si uno de los clientes se niega a que vacunen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su hijo, usted puede negarse a cuidarlo. Sin embargo, si los padres se oponen a la vacuna por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motivos religiosos, comuníquese con la institución que le haya otorgado la licencia para que la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oriente antes de dejar de cuidar al niño, para asegurarse de que su rechazo no va en contra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leyes contra la discriminación religiosa.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Cigarro y alcohol</w:t>
      </w:r>
    </w:p>
    <w:p w:rsidR="00A6614A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Muchas leyes de concesión de licencias estatales prohíben fumar en cualquier hogar de cuidado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infantil familiar. Pero incluso si en su estado no existe tal prohibición, tenga en cuenta que los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fumadores pasivos corren riesgos reales de salud, así que es importante tomar medidas para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evitar lo más posible el que los niños estén expuestos al humo.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Una vez una mujer llamó a nuestra oficina para quejarse de que su proveedora de cuidado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infantil familiar se negó a dejarla fumar en el hogar de cuidado infantil, y pensó que se trataba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un caso de discriminación ilegal. Le contestamos que aunque efectivamente se trataba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 caso de discriminación, no era ilegal. De hecho, las leyes de su estado (al igual que en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muchos estados) prohíben que los clientes fumen en un hogar de cuidado infantil familiar.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Algunos estados también exigen que las proveedoras de cuidado infantil familiar tengan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una política respecto al alcohol y las drogas. Esto puede resolverse simplemente con que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usted declare que no consume bebidas alcohólicas ni drogas, y que sus clientes deben seguir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mismas reglas mientras estén en su casa. También puede declarar que ni usted ni sus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empleados consumen alcohol ni drogas durante el horario laboral.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DC655F" w:rsidRDefault="00DC655F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DC655F" w:rsidRDefault="00DC655F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Política de urgencias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Sus políticas deben explicar a sus clientes cómo se manejan las urgencias dentro de su programa,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así como la manera en que usted (y sus empleados) responderá en caso de urgencia. Su plan podría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explicar las medidas que toma para reducir el riesgo de incendios o accidentes, y las acciones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enseña a los niños para una situación de emergencia. Por ejemplo, podría mencionar: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Para reducir el riesgo de incendio, sigo las normas de seguridad contra incendios y las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leyes estatales respecto a los detectores de humo y extintores.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Les enseño a los niños que si alguna vez hay un incendio en la casa, deben salir corriendo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y reunirse en el patio trasero.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En caso de que se vaya la luz, guardo un botiquín de primeros auxilios, linternas y mantas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extra en cada piso.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Les enseño a los niños cuestiones de seguridad personal y del hogar cuando salimos de mi casa.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Cerca de mi teléfono tengo una lista de números telefónicos de emergencia (policía, hospital,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ambulancias) y los números de contacto de todos mis clientes.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Llevo esos números de contacto conmigo cuando llevo a los niños a un viaje o excursión</w:t>
      </w:r>
      <w:r w:rsidR="00264E7A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fuera de casa.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Importancia de la información de contacto de emergencia</w:t>
      </w:r>
    </w:p>
    <w:p w:rsidR="00A6614A" w:rsidRPr="003A7800" w:rsidRDefault="00A6614A" w:rsidP="00264E7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En sus políticas, haga hincapié en la importancia de poder comunicarse con sus clientes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caso de urgencia. En una ocasión, a un niño lo picó una abeja cuatro veces, y tuvo una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reacción alérgica grave. Después de conseguir atención médica inmediata, la proveedora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intentó comunicarse con los padres, pero se dio cuenta de que sus localizadores y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teléfonos celulares estaban apagados. Para evitar este problema, pídales a sus clientes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revisen con frecuencia los mensajes de sus localizadores, correo de voz o teléfono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celular. También pídales que le avisen si van a salir del trabajo temprano, si trabajarán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otro lado temporalmente o si su rutina normal cambia de alguna otra forma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Lesiones durante el cuidado infantil familiar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Esta sección de las políticas también debe explicar cómo actuará si se lesiona un niño que está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su cuidado. Si se le exige que tome clases de primeros auxilios o reanimación cardiopulmonar,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menciónelo para que sus clientes sepan que usted está capacitada para manejar las lesiones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comunes y los accidentes.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En la mayoría de los estados se exige que las proveedoras de cuidado infantil familiar sigan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ciertos procedimientos de aviso cuando un niño se lesiona en su programa. Su póliza de lesiones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podría exigir que los clientes recojan al niño herido en cuanto sea posible. Sin embargo, le sugiero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cuando un niño se lesione primero lo atienda de inmediato (si la lesión es grave, llame 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inmediato al 911), y luego comuníquese con los padres en cuanto sea posible.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Registro de lesiones a la hora de entrada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Es posible que desee anotar rápidamente el estado físico de cada niño a la hora de entrada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de salida. Si el niño presenta algún síntoma médico o lesión física, puede pedir a los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padres que firmen una declaración de que el niño llegó en tal estado. Esta política le puede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ayudar a protegerse contra quejas falsas de maltrato infantil.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Aparición de enfermedades durante el cuidado infantil familiar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 póliza de enfermedad debe indicar cómo va a atender a un niño que se enferma mientras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usted lo está cuidando. Le sugiero que primero atienda las necesidades inmediatas del niño.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es necesario, llame al 911, y luego comuníquese con el padre del niño. (Para obtener más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orientación sobre cómo tratar a los niños que se enferman, llame a su agencia de recursos y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referencias de cuidado infantil de la localidad). Tal vez desee incluir una política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exija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el cliente pase por el niño en cuanto sea posible.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 póliza de enfermedad también debe explicar que usted avisará a los clientes si los niños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están expuestos a alguna enfermedad durante su programa. Si ve que un niño enfermo representa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 riesgo para los demás niños de su programa, comuníquese con los demás clientes de inmediato</w:t>
      </w:r>
      <w:r w:rsidR="00264E7A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descríbales la enfermedad a la que los demás niños están expuestos.</w:t>
      </w:r>
    </w:p>
    <w:p w:rsidR="00264E7A" w:rsidRPr="003A7800" w:rsidRDefault="00264E7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Mascotas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Hay muchas clases de mascotas que pueden enseñarles mucho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 los niños que cuide, como los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peces, los pericos, los </w:t>
      </w:r>
      <w:proofErr w:type="spellStart"/>
      <w:r w:rsidRPr="003A7800">
        <w:rPr>
          <w:rFonts w:ascii="Times-Roman" w:hAnsi="Times-Roman" w:cs="Times-Roman"/>
          <w:sz w:val="24"/>
          <w:szCs w:val="24"/>
          <w:lang w:val="es-MX"/>
        </w:rPr>
        <w:t>gerbillos</w:t>
      </w:r>
      <w:proofErr w:type="spellEnd"/>
      <w:r w:rsidRPr="003A7800">
        <w:rPr>
          <w:rFonts w:ascii="Times-Roman" w:hAnsi="Times-Roman" w:cs="Times-Roman"/>
          <w:sz w:val="24"/>
          <w:szCs w:val="24"/>
          <w:lang w:val="es-MX"/>
        </w:rPr>
        <w:t>, los ratones y las granjas de ho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rmigas. Sin embargo, los perros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gatos pueden causar problemas especiales. Aunque su m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ascota sea muy tranquila con su </w:t>
      </w:r>
      <w:r w:rsidRPr="003A7800">
        <w:rPr>
          <w:rFonts w:ascii="Times-Roman" w:hAnsi="Times-Roman" w:cs="Times-Roman"/>
          <w:sz w:val="24"/>
          <w:szCs w:val="24"/>
          <w:lang w:val="es-MX"/>
        </w:rPr>
        <w:t>familia, puede ser peligrosa para otras personas y niños. Por ello, algunas 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eyes estatales para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otorgar licencias restringen el contacto de los perros y gatos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con los niños que se encuentren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cuidado infantil familiar.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Si tiene un perro o gato en su casa, es importante informar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 sus clientes en sus políticas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explicar cómo va a garantizar la seguridad de sus hijos. Us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ted deberá contar con un seguro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responsabilidad empresarial que la proteja en caso de que su mascota dañe a algún niño.</w:t>
      </w:r>
    </w:p>
    <w:p w:rsidR="00A6614A" w:rsidRPr="003A7800" w:rsidRDefault="00A6614A" w:rsidP="00A6614A">
      <w:pPr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Pero tenga en cuenta que muchas empresas de seguros no la aseguran si tiene perro en casa.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Riesgos relacionados con el agua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Las piscinas inflables, las piscinas, los ríos y los lagos rep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resentan un grave riesgo de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los niños pequeños se ahoguen. Si hay riesgos relacionado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 con el agua en su propiedad 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cerca de su casa, hable con la aseguradora al respecto para verif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icar que usted estaría cubierta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en caso de accidentes. Tal vez la aseguradora le exija que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adopte medidas específicas para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otorgarle la cobertura, por ejemplo, si su casa colinda con un 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ago o un río, es posible que le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pidan que construya una barda para obstruir el acceso al lago 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río. En sus políticas, informe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sus clientes sobre los riesgos relacionados con el agua y las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medidas que toma para mantener a los niños seguros.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piscinas también son peligrosas para los niños. Si su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propiedad tiene piscina, sus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políticas deben informar a sus clientes y explicarles las medi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das que toma para que los niños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estén seguros. Siga todas las leyes estatales sobre las bardas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que deben construirse alrededor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la piscina o de su propiedad, y siempre obtenga una autorización por escrito antes de dejar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un niño use la piscina.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Políticas respecto al transporte de los niños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Las diversas formas en que los clientes o usted transport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an a los niños antes, durante y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después de su programa pueden plantear cuestiones compleja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 y riesgos significativos para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 negocio, por lo cual se podría necesitar seguro de respons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abilidad civil y seguro para el </w:t>
      </w:r>
      <w:r w:rsidRPr="003A7800">
        <w:rPr>
          <w:rFonts w:ascii="Times-Roman" w:hAnsi="Times-Roman" w:cs="Times-Roman"/>
          <w:sz w:val="24"/>
          <w:szCs w:val="24"/>
          <w:lang w:val="es-MX"/>
        </w:rPr>
        <w:t>vehículo, y es posible que usted esté obligada a informar a la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 autoridades. En sus políticas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debe incluir si va a transportar a los niños en su propio auto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, la manera en que va a manejar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excursiones, la persona autorizada para recoger y dejar 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los niños y el modo en que los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niños en edad escolar llegarán y se irán de su programa. (Consulte la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Legal and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Insurance</w:t>
      </w:r>
      <w:proofErr w:type="spellEnd"/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Guide</w:t>
      </w:r>
      <w:proofErr w:type="spellEnd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para obtener más información sobre estos temas).</w:t>
      </w:r>
    </w:p>
    <w:p w:rsidR="003A7800" w:rsidRPr="003A7800" w:rsidRDefault="003A7800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Transporte de los niños en su auto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Cada vez más proveedoras de cuidado infantil familiar tienen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una política de no transportar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los niños en su propio auto. Esto se debe al alto costo de los se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guros de autos y al hecho de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muchas aseguradoras son cada vez más reacias a asegur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ar a las proveedoras de cuidado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infantil familiar que transportan niños y, en los casos en qu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 están dispuestas a otorgar el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seguro, el valor del mismo es muy elevado.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desea transportar a los niños en su propio vehícu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lo, siga los pasos que aparecen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continuación antes de hacerlo: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Obtenga una autorización por escrito de sus clientes para transportar a los niños en su auto.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Asegúrese de utilizar los asientos de seguridad o los c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inturones de seguridad según se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establezca en las leyes de su estado.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Asegúrese que su póliza de seguro de automóvil cubra lo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 accidentes que puedan ocurrir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cuando utilice el auto para fines comerciales.</w:t>
      </w:r>
    </w:p>
    <w:p w:rsidR="00A6614A" w:rsidRPr="003A7800" w:rsidRDefault="00A6614A" w:rsidP="003A780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alguien más va a ayudarle a transportar a los niños en otro 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uto, también tendrá que obtener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una autorización por escrito para que dicha persona pueda tra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nsportarlos, incluso si el otro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conductor es uno de sus clientes.</w:t>
      </w:r>
    </w:p>
    <w:p w:rsidR="003A7800" w:rsidRPr="003A7800" w:rsidRDefault="003A7800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Excursiones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 póliza de excursiones le da la oportunidad de describir las act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ividades de aprendizaje que los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niños realizarán fuera de su casa. Sin embargo, como los viajes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fuera de casa también plantean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problemas de seguridad, su política de excursiones debe explica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r las precauciones de seguridad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tomará en todas las excursiones, por ejemplo: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Siempre llevo un botiquín de primeros auxilios y los nú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meros de contacto de emergencia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de todos los padres. También tengo un plan de emergencia para las excursiones.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usted misma u otra persona van a transportar a los niños en auto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, tendrá que tomar las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precauciones de seguridad descritas en el apartado anterior.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También debe obtener una autorización por escrito antes de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llevar a los niños a cualquier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excursión. La carpeta de formularios del CD incluye un formulario de autorización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para las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excursiones. Podría pedir a sus clientes que firmen un formular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io general de autorización para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las excursiones cuando se inscriben, y luego pedirles que firme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n un formulario de autorización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específico para cada viaje (consulte también la guía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Legal and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Insurance</w:t>
      </w:r>
      <w:proofErr w:type="spellEnd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proofErr w:type="spellStart"/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Guide</w:t>
      </w:r>
      <w:proofErr w:type="spellEnd"/>
      <w:r w:rsidRPr="003A7800">
        <w:rPr>
          <w:rFonts w:ascii="Times-Roman" w:hAnsi="Times-Roman" w:cs="Times-Roman"/>
          <w:sz w:val="24"/>
          <w:szCs w:val="24"/>
          <w:lang w:val="es-MX"/>
        </w:rPr>
        <w:t>).</w:t>
      </w:r>
    </w:p>
    <w:p w:rsidR="003A7800" w:rsidRPr="003A7800" w:rsidRDefault="003A7800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Personas autorizadas para dejar y recoger a los niños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Sus políticas también deben explicar las reglas sobre las pers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onas autorizadas para recoger 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un niño de su programa. Para evitar problemas legales, debe tener una política estri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cta en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se especifique que solamente dejará que un niño salga con el cl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iente o con la persona a la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el cliente haya autorizado por escrito para recoger al niño. Su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 políticas pueden pedir a cada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cliente que den el nombre de al menos otras dos personas autorizadas para recoger al niño.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Pida fotografías de las personas autorizadas, y si es posible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reúnase con ellas, de modo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pueda estar segura de reconocerlos cuando se presenten en su casa.</w:t>
      </w:r>
    </w:p>
    <w:p w:rsidR="003A7800" w:rsidRPr="003A7800" w:rsidRDefault="003A7800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Personas no autorizadas para recoger a los niños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una persona no autorizada llega a recoger a un niño, to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me todas las medidas razonables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para evitar que se lo lleve. No le abra la puerta a un extr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año. Pídale a la persona que se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retire. Amenácela con llamar a la policía si no se retira inmediatamente. Sin embargo,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no impida que la persona se lleve al niño con contacto físico. Si la persona se lleva al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niño, anote el número de placas del vehículo y llame de inmediato al 911. Posteriormente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avísele al cliente.</w:t>
      </w:r>
    </w:p>
    <w:p w:rsidR="003A7800" w:rsidRPr="003A7800" w:rsidRDefault="003A7800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Padres biológicos y conflictos de custodia</w:t>
      </w:r>
    </w:p>
    <w:p w:rsidR="00A6614A" w:rsidRPr="003A7800" w:rsidRDefault="00A6614A" w:rsidP="003A780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Otro de los temas que puede incluir en sus políticas es la cu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estión de los padres biológicos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y los conflictos de custodia. Usted está obligado a entregar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al niño a sus padres biológicos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a menos que algún tribunal les haya quitado la custodia. En otras palabras, ninguno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de los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padres puede impedir que el otro recoja al niño. Desgracia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damente, esto significa que las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proveedoras de cuidado infantil familiar se ven atrapadas en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medio de conflictos de custodia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 mayor frecuencia.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Por ejemplo, si un día una de sus clientes le dice: “Mi marido y yo nos estamos divorciando.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Me da miedo de pase por </w:t>
      </w:r>
      <w:proofErr w:type="spellStart"/>
      <w:r w:rsidRPr="003A7800">
        <w:rPr>
          <w:rFonts w:ascii="Times-Roman" w:hAnsi="Times-Roman" w:cs="Times-Roman"/>
          <w:sz w:val="24"/>
          <w:szCs w:val="24"/>
          <w:lang w:val="es-MX"/>
        </w:rPr>
        <w:t>Elise</w:t>
      </w:r>
      <w:proofErr w:type="spellEnd"/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 y se la lleve a otro estado. Ya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no quiero que usted deje que se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vaya con él”. ¿Qué debe hacer? ¿Cuál es su responsabilidad?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Los padres biológicos de un niño siempre tienen derecho a 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u custodia (incluido el derecho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recogerlos de su programa en cualquier momento), a me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nos que una orden judicial haya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limitado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tales derechos. Por ello, usted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siempre debe supo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ner que ambos padres biológicos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tienen todos los derechos de custodia, in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cluso si uno de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ello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 no ha autorizado al otro para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recoger al niño. Sin embargo, si un cliente le da una copia de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una orden judicial o sentencia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 divorcio que limite los derechos del otro padre de famil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ia, entonces usted debe cumplir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 dicho documento. Por ejemplo, si la orden judicial esp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ecifica que el padre sólo puede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tener la custodia de los niños los lunes y los miércoles, enton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ces usted sólo podrá permitirle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que recoja al niño esos dos días.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¿Pero qué le va a contestar a la madre que le pidió que no deje que el padre recoja a la niña?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Tendría que contestarle: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Perdóneme pero no puedo hacer eso. La ley dice 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que ambos padres tienen derecho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de recoger al niño, así que no puedo impedir que él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la recoja a menos que usted me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entregue una orden judicial que limite los derechos 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de custodia del padre. Si me da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la orden judicial, con mucho gusto cumpliré con lo que se especifique en ella.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Asegúrese de que la madre entienda que es su responsabilid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ad el obtener la orden judicial y entregársela 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usted antes de que usted pueda hacer cualqu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ier cosa. Lea la orden judicial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utilice su criterio para entender lo que dice. Si tiene dudas, píd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ale a la madre que le explique.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 el padre dice que no es cierto, que la orden judicial dice otr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 cosa, entonces explíquele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necesitará que un abogado o un juez le aclaren el asunto.</w:t>
      </w:r>
    </w:p>
    <w:p w:rsidR="003A7800" w:rsidRPr="003A7800" w:rsidRDefault="003A7800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Política para dejar y recoger a los niños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Usted debe tener una política para dejar y recoger a los niños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que explique las funciones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tiene usted para garantizar la seguridad de los niños cuando su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>s clientes pasan a dejarlos o a r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ecogerlos. Si un cliente deja o recoge a un niño y usted nota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que está ebrio o drogado, o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no trae un asiento de seguridad adecuado para el niño, usted se enfrenta a dos posibles riesgos: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En la mayoría de los estados usted está legalmente obligada a n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otificar el descuido o maltrato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infantil. Si no informa que vio a un niño en una situación pel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igrosa (con un conductor ebrio,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drogado o sin un asiento de seguridad adecuado) podría viola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r esta ley y perder su licencia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para cuidar niños.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Si el niño resulta herido en un accidente automovilístico 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espués de salir de su casa, los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padres pueden demandarla porque usted sabía que el niño 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staba en peligro y no hizo nada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para evitarlo, y podrían ganar la demanda. En ese caso, el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tribunal podría considerarla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parcialmente responsable del accidente.</w:t>
      </w:r>
    </w:p>
    <w:p w:rsidR="00A6614A" w:rsidRPr="003A7800" w:rsidRDefault="00A6614A" w:rsidP="003A780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Sin embargo, si no tiene ninguna razón para creer que el conductor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estaba ebrio o drogado, o si no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vio que el niño no iba en un asiento de seguridad (porque usted se encontraba en otra ha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bitación </w:t>
      </w:r>
      <w:r w:rsidRPr="003A7800">
        <w:rPr>
          <w:rFonts w:ascii="Times-Roman" w:hAnsi="Times-Roman" w:cs="Times-Roman"/>
          <w:sz w:val="24"/>
          <w:szCs w:val="24"/>
          <w:lang w:val="es-MX"/>
        </w:rPr>
        <w:t>y no alcanzaba a ver el auto), entonces es poco probable que la consideren responsable.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Su política para dejar y recoger a los niños debe ind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icar que, dado que su principal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preocupación es la seguridad de los niños a su cuidado, usted no permitirá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que los clientes no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utilicen un asiento de seguridad apropiado o que transporten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 los niños cuando están ebrios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 drogados. Y en caso de que esto se presente, tomará las m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edidas necesarias para mantener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la seguridad del niño. Dichas medidas incluyen el que le pida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al cliente que le dé el nombre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de otra persona que pueda recoger al niño, llamar a un taxi o alguna otra alternativa.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Si el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cliente se niega a obedecer su política e insiste en llevarse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al niño, llame al 911. (Siempre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es recomendable anotar los números de licencia de todos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los autos que usen sus clientes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para recoger a sus hijos, para que usted los tenga disponibles en esa situación).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ésta es una de sus políticas, asegúrese de que sus client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es comprendan sus expectativas.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Pídales que la firmen para hacer hincapié en su importancia. Si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un cliente se niega a cooperar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 esta política, rescinda el contrato. Si al cliente se le olvida traer un asiento de seguridad,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sugiérale que compre uno extra y lo deje con usted, para que pueda usarlo cuando lo olvide.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No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>les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 preste a los clientes sus asientos de seguridad. Si h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ay un accidente y el asiento se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encuentra defectuoso, el cliente puede demandarlo.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un cliente pasa a dejar a un niño en su programa cuand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o está ebrio, drogado o no trae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asiento de seguridad apropiado, no tiene caso llamar a la po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licía porque el niño ya no está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en el auto. Pero adviértale al cliente que usted no tolerará ese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comportamiento, y que si vuelve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suceder, dejará de cuidar a su hijo de inmediato.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Si el cliente se opone a su política para dejar y recoger a los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niños diciendo que no es de su </w:t>
      </w:r>
      <w:r w:rsidRPr="003A7800">
        <w:rPr>
          <w:rFonts w:ascii="Times-Roman" w:hAnsi="Times-Roman" w:cs="Times-Roman"/>
          <w:sz w:val="24"/>
          <w:szCs w:val="24"/>
          <w:lang w:val="es-MX"/>
        </w:rPr>
        <w:t>incumbencia si usa un asiento de seguridad apropiado cuand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o conduce a su casa o cuando se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va, respóndale con mucho tacto que la seguridad del niño es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su principal preocupación y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usted no desea que haya lesiones innecesarias. (Si el cliente co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ntinúa la discusión, recuérdele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que usted está obligada a informar a las autoridades). Pero la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mayoría de los clientes estarán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agradecidos de que usted muestre tanta preocupación por la seguridad de sus hijos.</w:t>
      </w:r>
    </w:p>
    <w:p w:rsidR="003A7800" w:rsidRPr="003A7800" w:rsidRDefault="003A7800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No les pida a los clientes que firmen una exención de responsabilidad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Algunas proveedoras abordan los problemas que s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 presentan cuando los clientes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dejan a sus hijos y pasan por ellos pidiénd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oles que firmen una exención de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responsabilidad, como la siguiente: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El cliente se compromete a no hacer resp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onsable a la proveedora en caso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de lesiones sufridas mientras el niño se en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cuentra en el auto del cliente,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por ejemplo, antes de dejarlo y después de recogerlo.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Se pueden incluir otras políticas con redacción similar para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las excursiones, o incluir una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renuncia de responsabilidad civil por cualquier accide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nte que ocurra mientras el niño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está en casa de sus padres. Sin embargo, todas estas 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xenciones de responsabilidad no </w:t>
      </w:r>
      <w:r w:rsidRPr="003A7800">
        <w:rPr>
          <w:rFonts w:ascii="Times-Roman" w:hAnsi="Times-Roman" w:cs="Times-Roman"/>
          <w:sz w:val="24"/>
          <w:szCs w:val="24"/>
          <w:lang w:val="es-MX"/>
        </w:rPr>
        <w:t>tienen caso porque no las reconocen los tribunales; los cl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ientes no pueden renunciar a su </w:t>
      </w:r>
      <w:r w:rsidRPr="003A7800">
        <w:rPr>
          <w:rFonts w:ascii="Times-Roman" w:hAnsi="Times-Roman" w:cs="Times-Roman"/>
          <w:sz w:val="24"/>
          <w:szCs w:val="24"/>
          <w:lang w:val="es-MX"/>
        </w:rPr>
        <w:t>derecho de demandarla. (Incluso los niños que están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a su cuidado pueden demandarla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posteriormente). La mejor manera de protegerse de los 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iesgos de responsabilidad civil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 comprar un seguro de responsabilidad empresarial y ad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optar una política para recoger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los niños similar a la del Ejemplo de política 3 que se encuentra en el Anexo A.</w:t>
      </w:r>
    </w:p>
    <w:p w:rsidR="00A6614A" w:rsidRPr="003A7800" w:rsidRDefault="00A6614A" w:rsidP="00A6614A">
      <w:pPr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(También consulte el recuadro de la página 30.)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3A7800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Transporte de niños en edad escolar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Es posible que se presenten otras cuestiones cuando los ni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ños lleguen a la edad escolar y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necesiten transportarse a la escuela o se les permita viajar solo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s. Es posible que un cliente le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pida que recoja o deje al niño en la escuela o en la parada de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autobús todos los días. Tal vez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otro cliente le avise que está intentando que su hijo se vaya cam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inando o en bicicleta a su casa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o a una parada de autobús después de su programa. Y probabl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emente otro cliente le pregunte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 estaría dispuesta a recoger a su hijo en la escuela si se enferma duran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te el día. Antes de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aceptar cualquiera de estas solicitudes, tome las siguientes medidas: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Verifique con la institución que le haya otorgado la licencia qu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 el acuerdo propuesto no viole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ninguna de las leyes de concesión de licencias estatales que regulan el cuidado de niños.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Póngase en contacto una agencia de protección infantil loca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l y pregunte si la propuesta se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considera peligrosa para el niño, y en tal caso recuerde que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usted está obligada a informar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 las autoridades.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Llame a su agente de seguros de responsabilidad empresar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ial para averiguar si su póliza </w:t>
      </w:r>
      <w:r w:rsidRPr="003A7800">
        <w:rPr>
          <w:rFonts w:ascii="Times-Roman" w:hAnsi="Times-Roman" w:cs="Times-Roman"/>
          <w:sz w:val="24"/>
          <w:szCs w:val="24"/>
          <w:lang w:val="es-MX"/>
        </w:rPr>
        <w:t>cubre las lesiones del niño en ese periodo.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Si todos los puntos anteriores tienen una respuesta posit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iva, pregúntese si realmente se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siente cómoda con la propuesta. Si no, no la acepte. Es mejor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confiar en su instinto que </w:t>
      </w:r>
      <w:r w:rsidRPr="003A7800">
        <w:rPr>
          <w:rFonts w:ascii="Times-Roman" w:hAnsi="Times-Roman" w:cs="Times-Roman"/>
          <w:sz w:val="24"/>
          <w:szCs w:val="24"/>
          <w:lang w:val="es-MX"/>
        </w:rPr>
        <w:t>aceptar algo que le molesta.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• Si está cómoda con la propuesta y quiere aceptarla, d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ebe obtener la autorización por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escrito de ambos padres, aunque la propuesta venga de ellos.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3A7800">
        <w:rPr>
          <w:rFonts w:ascii="Times-Roman" w:hAnsi="Times-Roman" w:cs="Times-Roman"/>
          <w:sz w:val="24"/>
          <w:szCs w:val="24"/>
          <w:lang w:val="es-MX"/>
        </w:rPr>
        <w:t>Puede ser útil explicar su política sobre el transporte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 de niños en edad escolar antes </w:t>
      </w:r>
      <w:r w:rsidRPr="003A7800">
        <w:rPr>
          <w:rFonts w:ascii="Times-Roman" w:hAnsi="Times-Roman" w:cs="Times-Roman"/>
          <w:sz w:val="24"/>
          <w:szCs w:val="24"/>
          <w:lang w:val="es-MX"/>
        </w:rPr>
        <w:t xml:space="preserve">y después de su programa. A continuación le ofrecemos </w:t>
      </w:r>
      <w:r w:rsidR="003A7800" w:rsidRPr="003A7800">
        <w:rPr>
          <w:rFonts w:ascii="Times-Roman" w:hAnsi="Times-Roman" w:cs="Times-Roman"/>
          <w:sz w:val="24"/>
          <w:szCs w:val="24"/>
          <w:lang w:val="es-MX"/>
        </w:rPr>
        <w:t xml:space="preserve">algunos ejemplos de las maneras </w:t>
      </w:r>
      <w:r w:rsidRPr="003A7800">
        <w:rPr>
          <w:rFonts w:ascii="Times-Roman" w:hAnsi="Times-Roman" w:cs="Times-Roman"/>
          <w:sz w:val="24"/>
          <w:szCs w:val="24"/>
          <w:lang w:val="es-MX"/>
        </w:rPr>
        <w:t>en que puede explicarlo: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No recojo a los niños de la escuela cuando están enfermos.</w:t>
      </w:r>
    </w:p>
    <w:p w:rsidR="00A6614A" w:rsidRPr="003A7800" w:rsidRDefault="00A6614A" w:rsidP="00A6614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Estoy dispuesta a aceptar la responsabilidad de aco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mpañar al niño desde y hacia la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parada de autobús todos los días.</w:t>
      </w:r>
    </w:p>
    <w:p w:rsidR="00A6614A" w:rsidRPr="003A7800" w:rsidRDefault="00A6614A" w:rsidP="003A7800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• Los niños no pueden irse solos; alguno de los padre</w:t>
      </w:r>
      <w:r w:rsidR="003A7800"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s o una persona autorizada debe </w:t>
      </w:r>
      <w:r w:rsidRPr="003A7800">
        <w:rPr>
          <w:rFonts w:ascii="Times-Italic" w:hAnsi="Times-Italic" w:cs="Times-Italic"/>
          <w:i/>
          <w:iCs/>
          <w:sz w:val="24"/>
          <w:szCs w:val="24"/>
          <w:lang w:val="es-MX"/>
        </w:rPr>
        <w:t>pasar por ellos</w:t>
      </w:r>
    </w:p>
    <w:sectPr w:rsidR="00A6614A" w:rsidRPr="003A78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8C" w:rsidRDefault="003D4E8C" w:rsidP="003D4E8C">
      <w:pPr>
        <w:spacing w:after="0" w:line="240" w:lineRule="auto"/>
      </w:pPr>
      <w:r>
        <w:separator/>
      </w:r>
    </w:p>
  </w:endnote>
  <w:endnote w:type="continuationSeparator" w:id="0">
    <w:p w:rsidR="003D4E8C" w:rsidRDefault="003D4E8C" w:rsidP="003D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8C" w:rsidRDefault="003D4E8C" w:rsidP="003D4E8C">
      <w:pPr>
        <w:spacing w:after="0" w:line="240" w:lineRule="auto"/>
      </w:pPr>
      <w:r>
        <w:separator/>
      </w:r>
    </w:p>
  </w:footnote>
  <w:footnote w:type="continuationSeparator" w:id="0">
    <w:p w:rsidR="003D4E8C" w:rsidRDefault="003D4E8C" w:rsidP="003D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8C" w:rsidRPr="003D4E8C" w:rsidRDefault="003D4E8C">
    <w:pPr>
      <w:pStyle w:val="Header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Pr="003D4E8C">
      <w:rPr>
        <w:sz w:val="32"/>
        <w:szCs w:val="32"/>
      </w:rPr>
      <w:t>Handout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4A"/>
    <w:rsid w:val="00264E7A"/>
    <w:rsid w:val="003A7800"/>
    <w:rsid w:val="003D4E8C"/>
    <w:rsid w:val="00A6614A"/>
    <w:rsid w:val="00C5229F"/>
    <w:rsid w:val="00CF7A77"/>
    <w:rsid w:val="00DC655F"/>
    <w:rsid w:val="00D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2D4F1-686F-4C75-B0CE-69FFCF1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8C"/>
  </w:style>
  <w:style w:type="paragraph" w:styleId="Footer">
    <w:name w:val="footer"/>
    <w:basedOn w:val="Normal"/>
    <w:link w:val="FooterChar"/>
    <w:uiPriority w:val="99"/>
    <w:unhideWhenUsed/>
    <w:rsid w:val="003D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6093</Words>
  <Characters>33516</Characters>
  <Application>Microsoft Office Word</Application>
  <DocSecurity>0</DocSecurity>
  <Lines>279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MHCC</Company>
  <LinksUpToDate>false</LinksUpToDate>
  <CharactersWithSpaces>39530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Horta</dc:creator>
  <cp:keywords/>
  <dc:description/>
  <cp:lastModifiedBy>nochoa@cgcc.edu</cp:lastModifiedBy>
  <cp:revision>2</cp:revision>
  <cp:lastPrinted>2017-03-24T19:03:00Z</cp:lastPrinted>
  <dcterms:created xsi:type="dcterms:W3CDTF">2018-12-07T19:21:00Z</dcterms:created>
  <dcterms:modified xsi:type="dcterms:W3CDTF">2018-12-07T19:21:00Z</dcterms:modified>
</cp:coreProperties>
</file>