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49" w:rsidRPr="00C30A8A" w:rsidRDefault="00FB04B8" w:rsidP="00C71D3C">
      <w:pPr>
        <w:rPr>
          <w:rFonts w:asciiTheme="minorHAnsi" w:hAnsiTheme="minorHAnsi"/>
          <w:b/>
          <w:sz w:val="22"/>
          <w:szCs w:val="22"/>
          <w:highlight w:val="yellow"/>
        </w:rPr>
      </w:pPr>
      <w:r w:rsidRPr="00C30A8A">
        <w:rPr>
          <w:rFonts w:asciiTheme="minorHAnsi" w:hAnsiTheme="minorHAnsi" w:cs="Arial"/>
          <w:b/>
          <w:noProof/>
          <w:sz w:val="22"/>
          <w:szCs w:val="22"/>
        </w:rPr>
        <w:drawing>
          <wp:anchor distT="0" distB="0" distL="114300" distR="114300" simplePos="0" relativeHeight="251659264" behindDoc="1" locked="0" layoutInCell="1" allowOverlap="1" wp14:anchorId="38670A5F" wp14:editId="6405B9D9">
            <wp:simplePos x="0" y="0"/>
            <wp:positionH relativeFrom="column">
              <wp:posOffset>-133350</wp:posOffset>
            </wp:positionH>
            <wp:positionV relativeFrom="paragraph">
              <wp:posOffset>-241300</wp:posOffset>
            </wp:positionV>
            <wp:extent cx="933450" cy="857250"/>
            <wp:effectExtent l="0" t="0" r="0" b="0"/>
            <wp:wrapTight wrapText="bothSides">
              <wp:wrapPolygon edited="0">
                <wp:start x="0" y="0"/>
                <wp:lineTo x="0" y="21120"/>
                <wp:lineTo x="21159" y="21120"/>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cc color logo 1 TRANSPARE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3450" cy="857250"/>
                    </a:xfrm>
                    <a:prstGeom prst="rect">
                      <a:avLst/>
                    </a:prstGeom>
                    <a:noFill/>
                  </pic:spPr>
                </pic:pic>
              </a:graphicData>
            </a:graphic>
          </wp:anchor>
        </w:drawing>
      </w:r>
      <w:r w:rsidR="009A4549" w:rsidRPr="00C30A8A">
        <w:rPr>
          <w:rFonts w:asciiTheme="minorHAnsi" w:hAnsiTheme="minorHAnsi"/>
          <w:b/>
          <w:i/>
          <w:noProof/>
          <w:sz w:val="22"/>
          <w:szCs w:val="22"/>
        </w:rPr>
        <w:drawing>
          <wp:anchor distT="0" distB="0" distL="114300" distR="114300" simplePos="0" relativeHeight="251657216" behindDoc="1" locked="0" layoutInCell="1" allowOverlap="1" wp14:anchorId="4AB7A3C8" wp14:editId="0213035B">
            <wp:simplePos x="0" y="0"/>
            <wp:positionH relativeFrom="column">
              <wp:posOffset>19050</wp:posOffset>
            </wp:positionH>
            <wp:positionV relativeFrom="paragraph">
              <wp:posOffset>-76200</wp:posOffset>
            </wp:positionV>
            <wp:extent cx="777240" cy="628650"/>
            <wp:effectExtent l="19050" t="0" r="3810" b="0"/>
            <wp:wrapTight wrapText="bothSides">
              <wp:wrapPolygon edited="0">
                <wp:start x="-529" y="0"/>
                <wp:lineTo x="-529" y="18327"/>
                <wp:lineTo x="529" y="20945"/>
                <wp:lineTo x="21176" y="20945"/>
                <wp:lineTo x="21176" y="20945"/>
                <wp:lineTo x="21706" y="14400"/>
                <wp:lineTo x="21706" y="0"/>
                <wp:lineTo x="-529" y="0"/>
              </wp:wrapPolygon>
            </wp:wrapTight>
            <wp:docPr id="1" name="Picture 2" descr="cgcc color logo 1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cc color logo 1 TRANSPARENT"/>
                    <pic:cNvPicPr>
                      <a:picLocks noChangeAspect="1" noChangeArrowheads="1"/>
                    </pic:cNvPicPr>
                  </pic:nvPicPr>
                  <pic:blipFill>
                    <a:blip r:embed="rId9" cstate="print"/>
                    <a:srcRect/>
                    <a:stretch>
                      <a:fillRect/>
                    </a:stretch>
                  </pic:blipFill>
                  <pic:spPr bwMode="auto">
                    <a:xfrm>
                      <a:off x="0" y="0"/>
                      <a:ext cx="777240" cy="628650"/>
                    </a:xfrm>
                    <a:prstGeom prst="rect">
                      <a:avLst/>
                    </a:prstGeom>
                    <a:noFill/>
                    <a:ln w="9525">
                      <a:noFill/>
                      <a:miter lim="800000"/>
                      <a:headEnd/>
                      <a:tailEnd/>
                    </a:ln>
                  </pic:spPr>
                </pic:pic>
              </a:graphicData>
            </a:graphic>
          </wp:anchor>
        </w:drawing>
      </w:r>
      <w:r w:rsidR="00C71D3C" w:rsidRPr="00C30A8A">
        <w:rPr>
          <w:rFonts w:asciiTheme="minorHAnsi" w:hAnsiTheme="minorHAnsi"/>
          <w:b/>
          <w:sz w:val="22"/>
          <w:szCs w:val="22"/>
        </w:rPr>
        <w:t>BO</w:t>
      </w:r>
      <w:r w:rsidR="009A4549" w:rsidRPr="00C30A8A">
        <w:rPr>
          <w:rFonts w:asciiTheme="minorHAnsi" w:hAnsiTheme="minorHAnsi"/>
          <w:b/>
          <w:sz w:val="22"/>
          <w:szCs w:val="22"/>
        </w:rPr>
        <w:t>ARD AGENDA ITEM:</w:t>
      </w:r>
      <w:r w:rsidR="009A4549" w:rsidRPr="00C30A8A">
        <w:rPr>
          <w:rFonts w:asciiTheme="minorHAnsi" w:hAnsiTheme="minorHAnsi"/>
          <w:b/>
          <w:sz w:val="22"/>
          <w:szCs w:val="22"/>
        </w:rPr>
        <w:tab/>
      </w:r>
      <w:r w:rsidR="00FA4E60" w:rsidRPr="00C30A8A">
        <w:rPr>
          <w:rFonts w:asciiTheme="minorHAnsi" w:hAnsiTheme="minorHAnsi"/>
          <w:b/>
          <w:sz w:val="22"/>
          <w:szCs w:val="22"/>
        </w:rPr>
        <w:tab/>
      </w:r>
      <w:r w:rsidR="00094D75">
        <w:rPr>
          <w:rFonts w:asciiTheme="minorHAnsi" w:hAnsiTheme="minorHAnsi"/>
          <w:b/>
          <w:sz w:val="22"/>
          <w:szCs w:val="22"/>
        </w:rPr>
        <w:t>4</w:t>
      </w:r>
      <w:r w:rsidR="00A119AA">
        <w:rPr>
          <w:rFonts w:asciiTheme="minorHAnsi" w:hAnsiTheme="minorHAnsi"/>
          <w:b/>
          <w:sz w:val="22"/>
          <w:szCs w:val="22"/>
        </w:rPr>
        <w:t>.1</w:t>
      </w:r>
      <w:r w:rsidR="009A4549" w:rsidRPr="00A42619">
        <w:rPr>
          <w:rFonts w:asciiTheme="minorHAnsi" w:hAnsiTheme="minorHAnsi"/>
          <w:b/>
          <w:sz w:val="22"/>
          <w:szCs w:val="22"/>
        </w:rPr>
        <w:t>–</w:t>
      </w:r>
      <w:r w:rsidR="00114596" w:rsidRPr="00A42619">
        <w:rPr>
          <w:rFonts w:asciiTheme="minorHAnsi" w:hAnsiTheme="minorHAnsi"/>
          <w:b/>
          <w:sz w:val="22"/>
          <w:szCs w:val="22"/>
        </w:rPr>
        <w:t xml:space="preserve">Regular </w:t>
      </w:r>
      <w:r w:rsidR="002823EC" w:rsidRPr="00A42619">
        <w:rPr>
          <w:rFonts w:asciiTheme="minorHAnsi" w:hAnsiTheme="minorHAnsi"/>
          <w:b/>
          <w:sz w:val="22"/>
          <w:szCs w:val="22"/>
        </w:rPr>
        <w:t xml:space="preserve">Meeting </w:t>
      </w:r>
      <w:r w:rsidR="009A4549" w:rsidRPr="00A42619">
        <w:rPr>
          <w:rFonts w:asciiTheme="minorHAnsi" w:hAnsiTheme="minorHAnsi"/>
          <w:b/>
          <w:sz w:val="22"/>
          <w:szCs w:val="22"/>
        </w:rPr>
        <w:t>Minutes</w:t>
      </w:r>
    </w:p>
    <w:p w:rsidR="009A4549" w:rsidRPr="00C30A8A" w:rsidRDefault="009A4549" w:rsidP="00602C87">
      <w:pPr>
        <w:pBdr>
          <w:bottom w:val="single" w:sz="4" w:space="0" w:color="auto"/>
        </w:pBdr>
        <w:rPr>
          <w:rFonts w:asciiTheme="minorHAnsi" w:hAnsiTheme="minorHAnsi"/>
          <w:b/>
          <w:i/>
          <w:sz w:val="22"/>
          <w:szCs w:val="22"/>
        </w:rPr>
      </w:pPr>
      <w:r w:rsidRPr="00C30A8A">
        <w:rPr>
          <w:rFonts w:asciiTheme="minorHAnsi" w:hAnsiTheme="minorHAnsi"/>
          <w:b/>
          <w:sz w:val="22"/>
          <w:szCs w:val="22"/>
        </w:rPr>
        <w:t>DATE:</w:t>
      </w:r>
      <w:r w:rsidRPr="00C30A8A">
        <w:rPr>
          <w:rFonts w:asciiTheme="minorHAnsi" w:hAnsiTheme="minorHAnsi"/>
          <w:b/>
          <w:sz w:val="22"/>
          <w:szCs w:val="22"/>
        </w:rPr>
        <w:tab/>
      </w:r>
      <w:r w:rsidRPr="00C30A8A">
        <w:rPr>
          <w:rFonts w:asciiTheme="minorHAnsi" w:hAnsiTheme="minorHAnsi"/>
          <w:b/>
          <w:sz w:val="22"/>
          <w:szCs w:val="22"/>
        </w:rPr>
        <w:tab/>
      </w:r>
      <w:r w:rsidRPr="00C30A8A">
        <w:rPr>
          <w:rFonts w:asciiTheme="minorHAnsi" w:hAnsiTheme="minorHAnsi"/>
          <w:b/>
          <w:sz w:val="22"/>
          <w:szCs w:val="22"/>
        </w:rPr>
        <w:tab/>
      </w:r>
      <w:r w:rsidRPr="00C30A8A">
        <w:rPr>
          <w:rFonts w:asciiTheme="minorHAnsi" w:hAnsiTheme="minorHAnsi"/>
          <w:b/>
          <w:sz w:val="22"/>
          <w:szCs w:val="22"/>
        </w:rPr>
        <w:tab/>
      </w:r>
      <w:r w:rsidR="002702C6">
        <w:rPr>
          <w:rFonts w:asciiTheme="minorHAnsi" w:hAnsiTheme="minorHAnsi"/>
          <w:b/>
          <w:sz w:val="22"/>
          <w:szCs w:val="22"/>
        </w:rPr>
        <w:tab/>
      </w:r>
      <w:r w:rsidR="00DC6055">
        <w:rPr>
          <w:rFonts w:asciiTheme="minorHAnsi" w:hAnsiTheme="minorHAnsi"/>
          <w:b/>
          <w:sz w:val="22"/>
          <w:szCs w:val="22"/>
        </w:rPr>
        <w:t xml:space="preserve">October </w:t>
      </w:r>
      <w:r w:rsidR="00BE1F80">
        <w:rPr>
          <w:rFonts w:asciiTheme="minorHAnsi" w:hAnsiTheme="minorHAnsi"/>
          <w:b/>
          <w:sz w:val="22"/>
          <w:szCs w:val="22"/>
        </w:rPr>
        <w:t>9</w:t>
      </w:r>
      <w:r w:rsidR="00E43647">
        <w:rPr>
          <w:rFonts w:asciiTheme="minorHAnsi" w:hAnsiTheme="minorHAnsi"/>
          <w:b/>
          <w:sz w:val="22"/>
          <w:szCs w:val="22"/>
        </w:rPr>
        <w:t>,</w:t>
      </w:r>
      <w:r w:rsidR="00186ABD">
        <w:rPr>
          <w:rFonts w:asciiTheme="minorHAnsi" w:hAnsiTheme="minorHAnsi"/>
          <w:b/>
          <w:sz w:val="22"/>
          <w:szCs w:val="22"/>
        </w:rPr>
        <w:t xml:space="preserve"> 201</w:t>
      </w:r>
      <w:r w:rsidR="00BE1F80">
        <w:rPr>
          <w:rFonts w:asciiTheme="minorHAnsi" w:hAnsiTheme="minorHAnsi"/>
          <w:b/>
          <w:sz w:val="22"/>
          <w:szCs w:val="22"/>
        </w:rPr>
        <w:t>8</w:t>
      </w:r>
    </w:p>
    <w:p w:rsidR="00E8488E" w:rsidRDefault="00E8488E" w:rsidP="00E8488E">
      <w:pPr>
        <w:jc w:val="center"/>
        <w:rPr>
          <w:rFonts w:asciiTheme="minorHAnsi" w:hAnsiTheme="minorHAnsi"/>
          <w:b/>
          <w:sz w:val="22"/>
          <w:szCs w:val="22"/>
        </w:rPr>
      </w:pPr>
    </w:p>
    <w:p w:rsidR="00E8488E" w:rsidRDefault="00E8488E" w:rsidP="00E8488E">
      <w:pPr>
        <w:jc w:val="center"/>
        <w:rPr>
          <w:rFonts w:asciiTheme="minorHAnsi" w:hAnsiTheme="minorHAnsi"/>
          <w:b/>
          <w:sz w:val="22"/>
          <w:szCs w:val="22"/>
        </w:rPr>
      </w:pPr>
    </w:p>
    <w:p w:rsidR="00C903CE" w:rsidRPr="00C30A8A" w:rsidRDefault="00E250E1" w:rsidP="00A119AA">
      <w:pPr>
        <w:ind w:left="2880" w:firstLine="720"/>
        <w:rPr>
          <w:rFonts w:asciiTheme="minorHAnsi" w:hAnsiTheme="minorHAnsi"/>
          <w:b/>
          <w:sz w:val="22"/>
          <w:szCs w:val="22"/>
        </w:rPr>
      </w:pPr>
      <w:r w:rsidRPr="00C30A8A">
        <w:rPr>
          <w:rFonts w:asciiTheme="minorHAnsi" w:hAnsiTheme="minorHAnsi"/>
          <w:b/>
          <w:sz w:val="22"/>
          <w:szCs w:val="22"/>
        </w:rPr>
        <w:t>REGULAR</w:t>
      </w:r>
      <w:r w:rsidR="00F17BE3" w:rsidRPr="00C30A8A">
        <w:rPr>
          <w:rFonts w:asciiTheme="minorHAnsi" w:hAnsiTheme="minorHAnsi"/>
          <w:b/>
          <w:sz w:val="22"/>
          <w:szCs w:val="22"/>
        </w:rPr>
        <w:t xml:space="preserve"> </w:t>
      </w:r>
      <w:r w:rsidR="00C903CE" w:rsidRPr="00C30A8A">
        <w:rPr>
          <w:rFonts w:asciiTheme="minorHAnsi" w:hAnsiTheme="minorHAnsi"/>
          <w:b/>
          <w:sz w:val="22"/>
          <w:szCs w:val="22"/>
        </w:rPr>
        <w:t>MEETING</w:t>
      </w:r>
      <w:r w:rsidR="00AA2B5A" w:rsidRPr="00C30A8A">
        <w:rPr>
          <w:rFonts w:asciiTheme="minorHAnsi" w:hAnsiTheme="minorHAnsi"/>
          <w:b/>
          <w:sz w:val="22"/>
          <w:szCs w:val="22"/>
        </w:rPr>
        <w:t xml:space="preserve"> MINUTES</w:t>
      </w:r>
    </w:p>
    <w:p w:rsidR="00C903CE" w:rsidRPr="00C30A8A" w:rsidRDefault="00C903CE" w:rsidP="00A119AA">
      <w:pPr>
        <w:ind w:firstLine="720"/>
        <w:jc w:val="center"/>
        <w:rPr>
          <w:rFonts w:asciiTheme="minorHAnsi" w:hAnsiTheme="minorHAnsi"/>
          <w:b/>
          <w:sz w:val="22"/>
          <w:szCs w:val="22"/>
        </w:rPr>
      </w:pPr>
      <w:r w:rsidRPr="00C30A8A">
        <w:rPr>
          <w:rFonts w:asciiTheme="minorHAnsi" w:hAnsiTheme="minorHAnsi"/>
          <w:b/>
          <w:sz w:val="22"/>
          <w:szCs w:val="22"/>
        </w:rPr>
        <w:t>Tuesday,</w:t>
      </w:r>
      <w:r w:rsidR="00114596" w:rsidRPr="00C30A8A">
        <w:rPr>
          <w:rFonts w:asciiTheme="minorHAnsi" w:hAnsiTheme="minorHAnsi"/>
          <w:b/>
          <w:sz w:val="22"/>
          <w:szCs w:val="22"/>
        </w:rPr>
        <w:t xml:space="preserve"> </w:t>
      </w:r>
      <w:r w:rsidR="00DC6055">
        <w:rPr>
          <w:rFonts w:asciiTheme="minorHAnsi" w:hAnsiTheme="minorHAnsi"/>
          <w:b/>
          <w:sz w:val="22"/>
          <w:szCs w:val="22"/>
        </w:rPr>
        <w:t>September 1</w:t>
      </w:r>
      <w:r w:rsidR="00BE1F80">
        <w:rPr>
          <w:rFonts w:asciiTheme="minorHAnsi" w:hAnsiTheme="minorHAnsi"/>
          <w:b/>
          <w:sz w:val="22"/>
          <w:szCs w:val="22"/>
        </w:rPr>
        <w:t>1</w:t>
      </w:r>
      <w:r w:rsidR="00254917">
        <w:rPr>
          <w:rFonts w:asciiTheme="minorHAnsi" w:hAnsiTheme="minorHAnsi"/>
          <w:b/>
          <w:sz w:val="22"/>
          <w:szCs w:val="22"/>
        </w:rPr>
        <w:t>, 201</w:t>
      </w:r>
      <w:r w:rsidR="00BE1F80">
        <w:rPr>
          <w:rFonts w:asciiTheme="minorHAnsi" w:hAnsiTheme="minorHAnsi"/>
          <w:b/>
          <w:sz w:val="22"/>
          <w:szCs w:val="22"/>
        </w:rPr>
        <w:t>8</w:t>
      </w:r>
    </w:p>
    <w:p w:rsidR="00507198" w:rsidRPr="008A2338" w:rsidRDefault="00DC6055" w:rsidP="00DC6055">
      <w:pPr>
        <w:spacing w:before="40" w:after="40"/>
        <w:ind w:left="1890" w:firstLine="270"/>
        <w:rPr>
          <w:rFonts w:ascii="PT Sans" w:hAnsi="PT Sans" w:cs="Arial"/>
          <w:b/>
          <w:i/>
          <w:sz w:val="22"/>
          <w:szCs w:val="22"/>
        </w:rPr>
      </w:pPr>
      <w:r>
        <w:rPr>
          <w:rFonts w:ascii="PT Sans" w:hAnsi="PT Sans" w:cs="Arial"/>
          <w:b/>
          <w:i/>
          <w:sz w:val="22"/>
          <w:szCs w:val="22"/>
        </w:rPr>
        <w:t xml:space="preserve">CGCC </w:t>
      </w:r>
      <w:r w:rsidRPr="00F71BAE">
        <w:rPr>
          <w:rFonts w:ascii="PT Sans" w:hAnsi="PT Sans" w:cs="Arial"/>
          <w:b/>
          <w:i/>
          <w:sz w:val="22"/>
          <w:szCs w:val="22"/>
        </w:rPr>
        <w:t>The Dalles Campus – Board Room, Building 1, Room 1.162</w:t>
      </w:r>
      <w:r w:rsidR="00E250E1" w:rsidRPr="00C30A8A">
        <w:rPr>
          <w:rFonts w:asciiTheme="minorHAnsi" w:hAnsiTheme="minorHAnsi"/>
          <w:b/>
          <w:sz w:val="22"/>
          <w:szCs w:val="22"/>
        </w:rPr>
        <w:br/>
      </w:r>
    </w:p>
    <w:p w:rsidR="002B23B1" w:rsidRDefault="002B23B1" w:rsidP="00C903CE">
      <w:pPr>
        <w:rPr>
          <w:rFonts w:asciiTheme="minorHAnsi" w:hAnsiTheme="minorHAnsi"/>
          <w:sz w:val="22"/>
          <w:szCs w:val="22"/>
          <w:u w:val="single"/>
        </w:rPr>
        <w:sectPr w:rsidR="002B23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docGrid w:linePitch="360"/>
        </w:sectPr>
      </w:pPr>
    </w:p>
    <w:p w:rsidR="00C903CE" w:rsidRPr="00C30A8A" w:rsidRDefault="00C903CE" w:rsidP="00C903CE">
      <w:pPr>
        <w:rPr>
          <w:rFonts w:asciiTheme="minorHAnsi" w:hAnsiTheme="minorHAnsi"/>
          <w:sz w:val="22"/>
          <w:szCs w:val="22"/>
        </w:rPr>
      </w:pPr>
      <w:r w:rsidRPr="00C30A8A">
        <w:rPr>
          <w:rFonts w:asciiTheme="minorHAnsi" w:hAnsiTheme="minorHAnsi"/>
          <w:sz w:val="22"/>
          <w:szCs w:val="22"/>
          <w:u w:val="single"/>
        </w:rPr>
        <w:lastRenderedPageBreak/>
        <w:t>ATTENDANCE</w:t>
      </w:r>
      <w:r w:rsidRPr="00C30A8A">
        <w:rPr>
          <w:rFonts w:asciiTheme="minorHAnsi" w:hAnsiTheme="minorHAnsi"/>
          <w:sz w:val="22"/>
          <w:szCs w:val="22"/>
        </w:rPr>
        <w:t>:</w:t>
      </w:r>
    </w:p>
    <w:p w:rsidR="00B0533B" w:rsidRDefault="00B0533B" w:rsidP="00C903CE">
      <w:pPr>
        <w:rPr>
          <w:rFonts w:asciiTheme="minorHAnsi" w:hAnsiTheme="minorHAnsi"/>
          <w:sz w:val="22"/>
          <w:szCs w:val="22"/>
        </w:rPr>
      </w:pPr>
    </w:p>
    <w:p w:rsidR="00507E89" w:rsidRPr="00C30A8A" w:rsidRDefault="00507E89" w:rsidP="00C903CE">
      <w:pPr>
        <w:rPr>
          <w:rFonts w:asciiTheme="minorHAnsi" w:hAnsiTheme="minorHAnsi"/>
          <w:sz w:val="22"/>
          <w:szCs w:val="22"/>
        </w:rPr>
        <w:sectPr w:rsidR="00507E89" w:rsidRPr="00C30A8A" w:rsidSect="002B23B1">
          <w:type w:val="continuous"/>
          <w:pgSz w:w="12240" w:h="15840"/>
          <w:pgMar w:top="1440" w:right="1440" w:bottom="1440" w:left="1440" w:header="720" w:footer="720" w:gutter="0"/>
          <w:pgNumType w:start="1"/>
          <w:cols w:num="2" w:space="720"/>
          <w:docGrid w:linePitch="360"/>
        </w:sectPr>
      </w:pPr>
    </w:p>
    <w:p w:rsidR="00507E89" w:rsidRPr="00507E89" w:rsidRDefault="00507E89" w:rsidP="00026414">
      <w:pPr>
        <w:rPr>
          <w:rFonts w:asciiTheme="majorHAnsi" w:hAnsiTheme="majorHAnsi"/>
          <w:b/>
          <w:sz w:val="22"/>
        </w:rPr>
      </w:pPr>
      <w:r>
        <w:rPr>
          <w:rFonts w:asciiTheme="majorHAnsi" w:hAnsiTheme="majorHAnsi"/>
          <w:b/>
          <w:sz w:val="22"/>
        </w:rPr>
        <w:lastRenderedPageBreak/>
        <w:t>Board of Education</w:t>
      </w:r>
      <w:r w:rsidR="005E1F62">
        <w:rPr>
          <w:rFonts w:asciiTheme="majorHAnsi" w:hAnsiTheme="majorHAnsi"/>
          <w:b/>
          <w:sz w:val="22"/>
        </w:rPr>
        <w:t>:</w:t>
      </w:r>
    </w:p>
    <w:p w:rsidR="00507198" w:rsidRDefault="00507198" w:rsidP="00026414">
      <w:pPr>
        <w:rPr>
          <w:rFonts w:asciiTheme="majorHAnsi" w:hAnsiTheme="majorHAnsi"/>
          <w:sz w:val="22"/>
        </w:rPr>
      </w:pPr>
      <w:r w:rsidRPr="00A42619">
        <w:rPr>
          <w:rFonts w:asciiTheme="majorHAnsi" w:hAnsiTheme="majorHAnsi"/>
          <w:sz w:val="22"/>
        </w:rPr>
        <w:t>Charlotte Arnold</w:t>
      </w:r>
    </w:p>
    <w:p w:rsidR="00254917" w:rsidRDefault="002F1569" w:rsidP="00026414">
      <w:pPr>
        <w:rPr>
          <w:rFonts w:asciiTheme="majorHAnsi" w:hAnsiTheme="majorHAnsi"/>
          <w:sz w:val="22"/>
        </w:rPr>
      </w:pPr>
      <w:r>
        <w:rPr>
          <w:rFonts w:asciiTheme="majorHAnsi" w:hAnsiTheme="majorHAnsi"/>
          <w:sz w:val="22"/>
        </w:rPr>
        <w:t>Dana A Campbell</w:t>
      </w:r>
    </w:p>
    <w:p w:rsidR="00254917" w:rsidRDefault="00254917" w:rsidP="00026414">
      <w:pPr>
        <w:rPr>
          <w:rFonts w:asciiTheme="majorHAnsi" w:hAnsiTheme="majorHAnsi"/>
          <w:sz w:val="22"/>
        </w:rPr>
      </w:pPr>
      <w:r>
        <w:rPr>
          <w:rFonts w:asciiTheme="majorHAnsi" w:hAnsiTheme="majorHAnsi"/>
          <w:sz w:val="22"/>
        </w:rPr>
        <w:t>Lee Fairchild</w:t>
      </w:r>
    </w:p>
    <w:p w:rsidR="00D138C8" w:rsidRDefault="002F1569" w:rsidP="00026414">
      <w:pPr>
        <w:rPr>
          <w:rFonts w:asciiTheme="majorHAnsi" w:hAnsiTheme="majorHAnsi"/>
          <w:sz w:val="22"/>
        </w:rPr>
      </w:pPr>
      <w:r>
        <w:rPr>
          <w:rFonts w:asciiTheme="majorHAnsi" w:hAnsiTheme="majorHAnsi"/>
          <w:sz w:val="22"/>
        </w:rPr>
        <w:t>Sarah Segal</w:t>
      </w:r>
    </w:p>
    <w:p w:rsidR="00D138C8" w:rsidRPr="00A42619" w:rsidRDefault="002F1569" w:rsidP="00026414">
      <w:pPr>
        <w:rPr>
          <w:rFonts w:asciiTheme="majorHAnsi" w:hAnsiTheme="majorHAnsi"/>
          <w:sz w:val="22"/>
        </w:rPr>
      </w:pPr>
      <w:r>
        <w:rPr>
          <w:rFonts w:asciiTheme="majorHAnsi" w:hAnsiTheme="majorHAnsi"/>
          <w:sz w:val="22"/>
        </w:rPr>
        <w:t>Kim Morgan</w:t>
      </w:r>
    </w:p>
    <w:p w:rsidR="008E5063" w:rsidRDefault="008E5063" w:rsidP="00026414">
      <w:pPr>
        <w:rPr>
          <w:rFonts w:asciiTheme="majorHAnsi" w:hAnsiTheme="majorHAnsi"/>
          <w:sz w:val="22"/>
        </w:rPr>
      </w:pPr>
      <w:r w:rsidRPr="00A42619">
        <w:rPr>
          <w:rFonts w:asciiTheme="majorHAnsi" w:hAnsiTheme="majorHAnsi"/>
          <w:sz w:val="22"/>
        </w:rPr>
        <w:lastRenderedPageBreak/>
        <w:t>Stu Watson</w:t>
      </w:r>
      <w:r w:rsidR="005C1D21">
        <w:rPr>
          <w:rFonts w:asciiTheme="majorHAnsi" w:hAnsiTheme="majorHAnsi"/>
          <w:sz w:val="22"/>
        </w:rPr>
        <w:t xml:space="preserve"> </w:t>
      </w:r>
    </w:p>
    <w:p w:rsidR="0088335E" w:rsidRDefault="003920AC" w:rsidP="00026414">
      <w:pPr>
        <w:rPr>
          <w:rFonts w:asciiTheme="majorHAnsi" w:hAnsiTheme="majorHAnsi"/>
          <w:sz w:val="22"/>
        </w:rPr>
      </w:pPr>
      <w:r>
        <w:rPr>
          <w:rFonts w:asciiTheme="majorHAnsi" w:hAnsiTheme="majorHAnsi"/>
          <w:sz w:val="22"/>
        </w:rPr>
        <w:t xml:space="preserve">Dr. </w:t>
      </w:r>
      <w:r w:rsidR="002F1569">
        <w:rPr>
          <w:rFonts w:asciiTheme="majorHAnsi" w:hAnsiTheme="majorHAnsi"/>
          <w:sz w:val="22"/>
        </w:rPr>
        <w:t>Kevin McCabe</w:t>
      </w:r>
    </w:p>
    <w:p w:rsidR="00507E89" w:rsidRPr="005E1F62" w:rsidRDefault="005E1F62" w:rsidP="00026414">
      <w:pPr>
        <w:rPr>
          <w:rFonts w:asciiTheme="majorHAnsi" w:hAnsiTheme="majorHAnsi"/>
          <w:b/>
          <w:sz w:val="22"/>
        </w:rPr>
      </w:pPr>
      <w:r>
        <w:rPr>
          <w:rFonts w:asciiTheme="majorHAnsi" w:hAnsiTheme="majorHAnsi"/>
          <w:b/>
          <w:sz w:val="22"/>
        </w:rPr>
        <w:t>Staff and Representatives:</w:t>
      </w:r>
    </w:p>
    <w:p w:rsidR="00286F02" w:rsidRDefault="00BE1F80" w:rsidP="00286F02">
      <w:pPr>
        <w:rPr>
          <w:rFonts w:asciiTheme="majorHAnsi" w:hAnsiTheme="majorHAnsi"/>
          <w:sz w:val="22"/>
        </w:rPr>
      </w:pPr>
      <w:r>
        <w:rPr>
          <w:rFonts w:asciiTheme="majorHAnsi" w:hAnsiTheme="majorHAnsi"/>
          <w:sz w:val="22"/>
        </w:rPr>
        <w:t>Dr. Marta Cronin</w:t>
      </w:r>
    </w:p>
    <w:p w:rsidR="00DC6E3D" w:rsidRDefault="00DC6E3D" w:rsidP="00286F02">
      <w:pPr>
        <w:rPr>
          <w:rFonts w:asciiTheme="majorHAnsi" w:hAnsiTheme="majorHAnsi"/>
          <w:sz w:val="22"/>
        </w:rPr>
      </w:pPr>
      <w:r>
        <w:rPr>
          <w:rFonts w:asciiTheme="majorHAnsi" w:hAnsiTheme="majorHAnsi"/>
          <w:sz w:val="22"/>
        </w:rPr>
        <w:t>Lori Ufford</w:t>
      </w:r>
    </w:p>
    <w:p w:rsidR="00995DFB" w:rsidRPr="00A42619" w:rsidRDefault="005B30EF" w:rsidP="00286F02">
      <w:pPr>
        <w:rPr>
          <w:rFonts w:asciiTheme="majorHAnsi" w:hAnsiTheme="majorHAnsi"/>
          <w:sz w:val="22"/>
        </w:rPr>
      </w:pPr>
      <w:r>
        <w:rPr>
          <w:rFonts w:asciiTheme="majorHAnsi" w:hAnsiTheme="majorHAnsi"/>
          <w:sz w:val="22"/>
        </w:rPr>
        <w:t>Eric Studebaker</w:t>
      </w:r>
    </w:p>
    <w:p w:rsidR="0088335E" w:rsidRDefault="00C861DC" w:rsidP="00286F02">
      <w:pPr>
        <w:rPr>
          <w:rFonts w:asciiTheme="majorHAnsi" w:hAnsiTheme="majorHAnsi"/>
          <w:sz w:val="22"/>
        </w:rPr>
      </w:pPr>
      <w:r>
        <w:rPr>
          <w:rFonts w:asciiTheme="majorHAnsi" w:hAnsiTheme="majorHAnsi"/>
          <w:sz w:val="22"/>
        </w:rPr>
        <w:lastRenderedPageBreak/>
        <w:t>Tiffany Prince</w:t>
      </w:r>
    </w:p>
    <w:p w:rsidR="00254917" w:rsidRDefault="00254917" w:rsidP="00286F02">
      <w:pPr>
        <w:rPr>
          <w:rFonts w:asciiTheme="majorHAnsi" w:hAnsiTheme="majorHAnsi"/>
          <w:sz w:val="22"/>
        </w:rPr>
      </w:pPr>
      <w:r>
        <w:rPr>
          <w:rFonts w:asciiTheme="majorHAnsi" w:hAnsiTheme="majorHAnsi"/>
          <w:sz w:val="22"/>
        </w:rPr>
        <w:t>Courtney Judah</w:t>
      </w:r>
    </w:p>
    <w:p w:rsidR="00BE1F80" w:rsidRDefault="00BE1F80" w:rsidP="00286F02">
      <w:pPr>
        <w:rPr>
          <w:rFonts w:asciiTheme="majorHAnsi" w:hAnsiTheme="majorHAnsi"/>
          <w:sz w:val="22"/>
        </w:rPr>
      </w:pPr>
      <w:r>
        <w:rPr>
          <w:rFonts w:asciiTheme="majorHAnsi" w:hAnsiTheme="majorHAnsi"/>
          <w:sz w:val="22"/>
        </w:rPr>
        <w:t xml:space="preserve">Eric </w:t>
      </w:r>
      <w:proofErr w:type="spellStart"/>
      <w:r>
        <w:rPr>
          <w:rFonts w:asciiTheme="majorHAnsi" w:hAnsiTheme="majorHAnsi"/>
          <w:sz w:val="22"/>
        </w:rPr>
        <w:t>Stasak</w:t>
      </w:r>
      <w:proofErr w:type="spellEnd"/>
    </w:p>
    <w:p w:rsidR="00BE1F80" w:rsidRDefault="00BE1F80" w:rsidP="00286F02">
      <w:pPr>
        <w:rPr>
          <w:rFonts w:asciiTheme="majorHAnsi" w:hAnsiTheme="majorHAnsi"/>
          <w:sz w:val="22"/>
        </w:rPr>
      </w:pPr>
      <w:r>
        <w:rPr>
          <w:rFonts w:asciiTheme="majorHAnsi" w:hAnsiTheme="majorHAnsi"/>
          <w:sz w:val="22"/>
        </w:rPr>
        <w:t xml:space="preserve">Danny </w:t>
      </w:r>
      <w:proofErr w:type="spellStart"/>
      <w:r>
        <w:rPr>
          <w:rFonts w:asciiTheme="majorHAnsi" w:hAnsiTheme="majorHAnsi"/>
          <w:sz w:val="22"/>
        </w:rPr>
        <w:t>Dehaze</w:t>
      </w:r>
      <w:proofErr w:type="spellEnd"/>
    </w:p>
    <w:p w:rsidR="00BE1F80" w:rsidRPr="003920AC" w:rsidRDefault="00D138C8" w:rsidP="00286F02">
      <w:pPr>
        <w:rPr>
          <w:rFonts w:asciiTheme="majorHAnsi" w:hAnsiTheme="majorHAnsi"/>
          <w:sz w:val="22"/>
        </w:rPr>
        <w:sectPr w:rsidR="00BE1F80" w:rsidRPr="003920AC" w:rsidSect="00D83712">
          <w:type w:val="continuous"/>
          <w:pgSz w:w="12240" w:h="15840"/>
          <w:pgMar w:top="1440" w:right="1440" w:bottom="1440" w:left="1440" w:header="720" w:footer="720" w:gutter="0"/>
          <w:cols w:num="3" w:space="720"/>
          <w:docGrid w:linePitch="360"/>
        </w:sectPr>
      </w:pPr>
      <w:r>
        <w:rPr>
          <w:rFonts w:asciiTheme="majorHAnsi" w:hAnsiTheme="majorHAnsi"/>
          <w:sz w:val="22"/>
        </w:rPr>
        <w:t xml:space="preserve">Dan </w:t>
      </w:r>
      <w:proofErr w:type="spellStart"/>
      <w:r>
        <w:rPr>
          <w:rFonts w:asciiTheme="majorHAnsi" w:hAnsiTheme="majorHAnsi"/>
          <w:sz w:val="22"/>
        </w:rPr>
        <w:t>Spatz</w:t>
      </w:r>
      <w:proofErr w:type="spellEnd"/>
    </w:p>
    <w:p w:rsidR="00071327" w:rsidRDefault="00071327" w:rsidP="00A55741">
      <w:pPr>
        <w:pBdr>
          <w:bottom w:val="single" w:sz="6" w:space="1" w:color="auto"/>
        </w:pBdr>
        <w:ind w:left="720"/>
        <w:rPr>
          <w:rFonts w:asciiTheme="minorHAnsi" w:hAnsiTheme="minorHAnsi"/>
          <w:sz w:val="22"/>
          <w:szCs w:val="22"/>
        </w:rPr>
      </w:pPr>
    </w:p>
    <w:p w:rsidR="00D138C8" w:rsidRDefault="00D138C8" w:rsidP="00D138C8">
      <w:pPr>
        <w:rPr>
          <w:rFonts w:asciiTheme="minorHAnsi" w:hAnsiTheme="minorHAnsi"/>
          <w:b/>
          <w:sz w:val="22"/>
          <w:szCs w:val="22"/>
        </w:rPr>
      </w:pPr>
    </w:p>
    <w:p w:rsidR="00D138C8" w:rsidRPr="00D138C8" w:rsidRDefault="00D138C8" w:rsidP="00D138C8">
      <w:pPr>
        <w:rPr>
          <w:rFonts w:asciiTheme="minorHAnsi" w:hAnsiTheme="minorHAnsi"/>
          <w:b/>
          <w:sz w:val="22"/>
          <w:szCs w:val="22"/>
        </w:rPr>
      </w:pPr>
      <w:r w:rsidRPr="00C30A8A">
        <w:rPr>
          <w:rFonts w:asciiTheme="minorHAnsi" w:hAnsiTheme="minorHAnsi"/>
          <w:b/>
          <w:sz w:val="22"/>
          <w:szCs w:val="22"/>
        </w:rPr>
        <w:t>1.0</w:t>
      </w:r>
      <w:r w:rsidRPr="00C30A8A">
        <w:rPr>
          <w:rFonts w:asciiTheme="minorHAnsi" w:hAnsiTheme="minorHAnsi"/>
          <w:b/>
          <w:sz w:val="22"/>
          <w:szCs w:val="22"/>
        </w:rPr>
        <w:tab/>
        <w:t xml:space="preserve">CALL </w:t>
      </w:r>
      <w:r>
        <w:rPr>
          <w:rFonts w:asciiTheme="minorHAnsi" w:hAnsiTheme="minorHAnsi"/>
          <w:b/>
          <w:sz w:val="22"/>
          <w:szCs w:val="22"/>
        </w:rPr>
        <w:t xml:space="preserve">WORK SESSION </w:t>
      </w:r>
      <w:r w:rsidRPr="00C30A8A">
        <w:rPr>
          <w:rFonts w:asciiTheme="minorHAnsi" w:hAnsiTheme="minorHAnsi"/>
          <w:b/>
          <w:sz w:val="22"/>
          <w:szCs w:val="22"/>
        </w:rPr>
        <w:t>TO ORDER</w:t>
      </w:r>
    </w:p>
    <w:p w:rsidR="00D138C8" w:rsidRPr="00C30A8A" w:rsidRDefault="00D138C8" w:rsidP="00D138C8">
      <w:pPr>
        <w:rPr>
          <w:rFonts w:asciiTheme="minorHAnsi" w:hAnsiTheme="minorHAnsi"/>
          <w:i/>
          <w:sz w:val="22"/>
          <w:szCs w:val="22"/>
        </w:rPr>
      </w:pPr>
      <w:r w:rsidRPr="00C30A8A">
        <w:rPr>
          <w:rFonts w:asciiTheme="minorHAnsi" w:hAnsiTheme="minorHAnsi"/>
          <w:sz w:val="22"/>
          <w:szCs w:val="22"/>
        </w:rPr>
        <w:tab/>
      </w:r>
      <w:r w:rsidR="00BE1F80">
        <w:rPr>
          <w:rFonts w:asciiTheme="minorHAnsi" w:hAnsiTheme="minorHAnsi"/>
          <w:sz w:val="22"/>
          <w:szCs w:val="22"/>
        </w:rPr>
        <w:t>Lee Fairchild</w:t>
      </w:r>
      <w:r w:rsidRPr="00C30A8A">
        <w:rPr>
          <w:rFonts w:asciiTheme="minorHAnsi" w:hAnsiTheme="minorHAnsi"/>
          <w:sz w:val="22"/>
          <w:szCs w:val="22"/>
        </w:rPr>
        <w:t xml:space="preserve"> called the </w:t>
      </w:r>
      <w:r>
        <w:rPr>
          <w:rFonts w:asciiTheme="minorHAnsi" w:hAnsiTheme="minorHAnsi"/>
          <w:sz w:val="22"/>
          <w:szCs w:val="22"/>
        </w:rPr>
        <w:t xml:space="preserve">work session </w:t>
      </w:r>
      <w:r w:rsidRPr="00C30A8A">
        <w:rPr>
          <w:rFonts w:asciiTheme="minorHAnsi" w:hAnsiTheme="minorHAnsi"/>
          <w:sz w:val="22"/>
          <w:szCs w:val="22"/>
        </w:rPr>
        <w:t xml:space="preserve">meeting to order </w:t>
      </w:r>
      <w:r w:rsidRPr="00DB32B1">
        <w:rPr>
          <w:rFonts w:asciiTheme="minorHAnsi" w:hAnsiTheme="minorHAnsi"/>
          <w:sz w:val="22"/>
          <w:szCs w:val="22"/>
        </w:rPr>
        <w:t>5:</w:t>
      </w:r>
      <w:r w:rsidR="00AE2728">
        <w:rPr>
          <w:rFonts w:asciiTheme="minorHAnsi" w:hAnsiTheme="minorHAnsi"/>
          <w:sz w:val="22"/>
          <w:szCs w:val="22"/>
        </w:rPr>
        <w:t>0</w:t>
      </w:r>
      <w:r w:rsidR="00475076">
        <w:rPr>
          <w:rFonts w:asciiTheme="minorHAnsi" w:hAnsiTheme="minorHAnsi"/>
          <w:sz w:val="22"/>
          <w:szCs w:val="22"/>
        </w:rPr>
        <w:t>2</w:t>
      </w:r>
      <w:r w:rsidRPr="00C30A8A">
        <w:rPr>
          <w:rFonts w:asciiTheme="minorHAnsi" w:hAnsiTheme="minorHAnsi"/>
          <w:sz w:val="22"/>
          <w:szCs w:val="22"/>
        </w:rPr>
        <w:t xml:space="preserve"> pm.</w:t>
      </w:r>
    </w:p>
    <w:p w:rsidR="00D138C8" w:rsidRPr="00C30A8A" w:rsidRDefault="00D138C8" w:rsidP="00D138C8">
      <w:pPr>
        <w:rPr>
          <w:rFonts w:asciiTheme="minorHAnsi" w:hAnsiTheme="minorHAnsi"/>
          <w:i/>
          <w:sz w:val="22"/>
          <w:szCs w:val="22"/>
        </w:rPr>
      </w:pPr>
    </w:p>
    <w:p w:rsidR="00D138C8" w:rsidRDefault="00D138C8" w:rsidP="00D138C8">
      <w:pPr>
        <w:rPr>
          <w:rFonts w:asciiTheme="minorHAnsi" w:hAnsiTheme="minorHAnsi"/>
          <w:b/>
          <w:sz w:val="22"/>
          <w:szCs w:val="22"/>
        </w:rPr>
      </w:pPr>
      <w:r w:rsidRPr="003644B5">
        <w:rPr>
          <w:rFonts w:asciiTheme="minorHAnsi" w:hAnsiTheme="minorHAnsi"/>
          <w:b/>
          <w:sz w:val="22"/>
          <w:szCs w:val="22"/>
        </w:rPr>
        <w:t>2.0</w:t>
      </w:r>
      <w:r w:rsidRPr="00C30A8A">
        <w:rPr>
          <w:rFonts w:asciiTheme="minorHAnsi" w:hAnsiTheme="minorHAnsi"/>
          <w:b/>
          <w:sz w:val="22"/>
          <w:szCs w:val="22"/>
        </w:rPr>
        <w:tab/>
      </w:r>
      <w:r w:rsidR="00BE1F80">
        <w:rPr>
          <w:rFonts w:asciiTheme="minorHAnsi" w:hAnsiTheme="minorHAnsi"/>
          <w:b/>
          <w:sz w:val="22"/>
          <w:szCs w:val="22"/>
        </w:rPr>
        <w:t>BOARD SEL</w:t>
      </w:r>
      <w:r w:rsidR="00EF1B39">
        <w:rPr>
          <w:rFonts w:asciiTheme="minorHAnsi" w:hAnsiTheme="minorHAnsi"/>
          <w:b/>
          <w:sz w:val="22"/>
          <w:szCs w:val="22"/>
        </w:rPr>
        <w:t>F</w:t>
      </w:r>
      <w:r w:rsidR="00BE1F80">
        <w:rPr>
          <w:rFonts w:asciiTheme="minorHAnsi" w:hAnsiTheme="minorHAnsi"/>
          <w:b/>
          <w:sz w:val="22"/>
          <w:szCs w:val="22"/>
        </w:rPr>
        <w:t>-ASSESSMENT REVIEW</w:t>
      </w:r>
    </w:p>
    <w:p w:rsidR="00475076" w:rsidRPr="006724AD" w:rsidRDefault="006724AD" w:rsidP="006724AD">
      <w:pPr>
        <w:ind w:left="720"/>
        <w:rPr>
          <w:rFonts w:asciiTheme="minorHAnsi" w:hAnsiTheme="minorHAnsi"/>
          <w:sz w:val="22"/>
          <w:szCs w:val="22"/>
        </w:rPr>
      </w:pPr>
      <w:r>
        <w:rPr>
          <w:rFonts w:asciiTheme="minorHAnsi" w:hAnsiTheme="minorHAnsi"/>
          <w:sz w:val="22"/>
          <w:szCs w:val="22"/>
        </w:rPr>
        <w:t xml:space="preserve">The Board reviewed their self-assessment responses and identified areas where they would like to improve their performance over this next year and defined the steps they should take to achieve that improvement. They also discussed improvements to self-improvement process, Tiffany took notes of those improvement ideas to incorporate them next year. The Board conversed about Chair Fairchild’s interpretation of the poor rankings and review of the additional </w:t>
      </w:r>
      <w:bookmarkStart w:id="0" w:name="_GoBack"/>
      <w:bookmarkEnd w:id="0"/>
      <w:r>
        <w:rPr>
          <w:rFonts w:asciiTheme="minorHAnsi" w:hAnsiTheme="minorHAnsi"/>
          <w:sz w:val="22"/>
          <w:szCs w:val="22"/>
        </w:rPr>
        <w:t>commentary provided.</w:t>
      </w:r>
    </w:p>
    <w:p w:rsidR="00D138C8" w:rsidRPr="00C3531F" w:rsidRDefault="00D138C8" w:rsidP="00D138C8">
      <w:pPr>
        <w:rPr>
          <w:rFonts w:asciiTheme="minorHAnsi" w:hAnsiTheme="minorHAnsi"/>
          <w:b/>
          <w:sz w:val="22"/>
          <w:szCs w:val="22"/>
        </w:rPr>
      </w:pPr>
    </w:p>
    <w:p w:rsidR="00D138C8" w:rsidRDefault="00D138C8" w:rsidP="00D138C8">
      <w:pPr>
        <w:ind w:left="720" w:hanging="720"/>
        <w:rPr>
          <w:rFonts w:asciiTheme="minorHAnsi" w:hAnsiTheme="minorHAnsi"/>
          <w:b/>
          <w:sz w:val="22"/>
          <w:szCs w:val="22"/>
        </w:rPr>
      </w:pPr>
      <w:r>
        <w:rPr>
          <w:rFonts w:asciiTheme="minorHAnsi" w:hAnsiTheme="minorHAnsi"/>
          <w:b/>
          <w:sz w:val="22"/>
          <w:szCs w:val="22"/>
        </w:rPr>
        <w:t>3.0</w:t>
      </w:r>
      <w:r>
        <w:rPr>
          <w:rFonts w:asciiTheme="minorHAnsi" w:hAnsiTheme="minorHAnsi"/>
          <w:b/>
          <w:sz w:val="22"/>
          <w:szCs w:val="22"/>
        </w:rPr>
        <w:tab/>
        <w:t>ADJOURN</w:t>
      </w:r>
    </w:p>
    <w:p w:rsidR="00D138C8" w:rsidRDefault="00D138C8" w:rsidP="00D138C8">
      <w:pPr>
        <w:pBdr>
          <w:bottom w:val="single" w:sz="6" w:space="1" w:color="auto"/>
        </w:pBdr>
        <w:ind w:left="720"/>
        <w:rPr>
          <w:rFonts w:asciiTheme="minorHAnsi" w:hAnsiTheme="minorHAnsi"/>
          <w:sz w:val="22"/>
          <w:szCs w:val="22"/>
        </w:rPr>
      </w:pPr>
      <w:r>
        <w:rPr>
          <w:rFonts w:asciiTheme="minorHAnsi" w:hAnsiTheme="minorHAnsi"/>
          <w:sz w:val="22"/>
          <w:szCs w:val="22"/>
        </w:rPr>
        <w:t>T</w:t>
      </w:r>
      <w:r w:rsidR="00D16E79">
        <w:rPr>
          <w:rFonts w:asciiTheme="minorHAnsi" w:hAnsiTheme="minorHAnsi"/>
          <w:sz w:val="22"/>
          <w:szCs w:val="22"/>
        </w:rPr>
        <w:t xml:space="preserve">he work session adjourned at </w:t>
      </w:r>
      <w:r w:rsidR="00AE2728">
        <w:rPr>
          <w:rFonts w:asciiTheme="minorHAnsi" w:hAnsiTheme="minorHAnsi"/>
          <w:sz w:val="22"/>
          <w:szCs w:val="22"/>
        </w:rPr>
        <w:t>5:5</w:t>
      </w:r>
      <w:r w:rsidR="00475076">
        <w:rPr>
          <w:rFonts w:asciiTheme="minorHAnsi" w:hAnsiTheme="minorHAnsi"/>
          <w:sz w:val="22"/>
          <w:szCs w:val="22"/>
        </w:rPr>
        <w:t>1</w:t>
      </w:r>
      <w:r>
        <w:rPr>
          <w:rFonts w:asciiTheme="minorHAnsi" w:hAnsiTheme="minorHAnsi"/>
          <w:sz w:val="22"/>
          <w:szCs w:val="22"/>
        </w:rPr>
        <w:t xml:space="preserve"> pm.</w:t>
      </w:r>
    </w:p>
    <w:p w:rsidR="00D138C8" w:rsidRDefault="00D138C8" w:rsidP="00D138C8">
      <w:pPr>
        <w:pBdr>
          <w:bottom w:val="single" w:sz="6" w:space="1" w:color="auto"/>
        </w:pBdr>
        <w:ind w:left="720"/>
        <w:rPr>
          <w:rFonts w:asciiTheme="minorHAnsi" w:hAnsiTheme="minorHAnsi"/>
          <w:sz w:val="22"/>
          <w:szCs w:val="22"/>
        </w:rPr>
      </w:pPr>
    </w:p>
    <w:p w:rsidR="00D138C8" w:rsidRDefault="00D138C8" w:rsidP="00D138C8">
      <w:pPr>
        <w:rPr>
          <w:rFonts w:asciiTheme="minorHAnsi" w:hAnsiTheme="minorHAnsi"/>
          <w:b/>
          <w:sz w:val="22"/>
          <w:szCs w:val="22"/>
        </w:rPr>
      </w:pPr>
    </w:p>
    <w:p w:rsidR="00110FAC" w:rsidRDefault="00110FAC" w:rsidP="00BA063D">
      <w:pPr>
        <w:rPr>
          <w:rFonts w:asciiTheme="minorHAnsi" w:hAnsiTheme="minorHAnsi"/>
          <w:b/>
          <w:sz w:val="22"/>
          <w:szCs w:val="22"/>
        </w:rPr>
      </w:pPr>
    </w:p>
    <w:p w:rsidR="00071327" w:rsidRPr="00C30A8A" w:rsidRDefault="00071327" w:rsidP="00071327">
      <w:pPr>
        <w:rPr>
          <w:rFonts w:asciiTheme="minorHAnsi" w:hAnsiTheme="minorHAnsi"/>
          <w:b/>
          <w:i/>
          <w:sz w:val="22"/>
          <w:szCs w:val="22"/>
        </w:rPr>
      </w:pPr>
      <w:r w:rsidRPr="00C30A8A">
        <w:rPr>
          <w:rFonts w:asciiTheme="minorHAnsi" w:hAnsiTheme="minorHAnsi"/>
          <w:b/>
          <w:sz w:val="22"/>
          <w:szCs w:val="22"/>
        </w:rPr>
        <w:t>1.0</w:t>
      </w:r>
      <w:r w:rsidRPr="00C30A8A">
        <w:rPr>
          <w:rFonts w:asciiTheme="minorHAnsi" w:hAnsiTheme="minorHAnsi"/>
          <w:b/>
          <w:sz w:val="22"/>
          <w:szCs w:val="22"/>
        </w:rPr>
        <w:tab/>
        <w:t xml:space="preserve">CALL </w:t>
      </w:r>
      <w:r>
        <w:rPr>
          <w:rFonts w:asciiTheme="minorHAnsi" w:hAnsiTheme="minorHAnsi"/>
          <w:b/>
          <w:sz w:val="22"/>
          <w:szCs w:val="22"/>
        </w:rPr>
        <w:t>REGULAR MEETING TO ORDER</w:t>
      </w:r>
    </w:p>
    <w:p w:rsidR="00CA2F07" w:rsidRPr="00C30A8A" w:rsidRDefault="00BE3E02" w:rsidP="00071327">
      <w:pPr>
        <w:rPr>
          <w:rFonts w:asciiTheme="minorHAnsi" w:hAnsiTheme="minorHAnsi"/>
          <w:sz w:val="22"/>
          <w:szCs w:val="22"/>
        </w:rPr>
      </w:pPr>
      <w:r>
        <w:rPr>
          <w:rFonts w:asciiTheme="minorHAnsi" w:hAnsiTheme="minorHAnsi"/>
          <w:sz w:val="22"/>
          <w:szCs w:val="22"/>
        </w:rPr>
        <w:tab/>
      </w:r>
      <w:r w:rsidR="00BE1F80">
        <w:rPr>
          <w:rFonts w:asciiTheme="minorHAnsi" w:hAnsiTheme="minorHAnsi"/>
          <w:sz w:val="22"/>
          <w:szCs w:val="22"/>
        </w:rPr>
        <w:t>Lee Fairchild</w:t>
      </w:r>
      <w:r w:rsidRPr="00C30A8A">
        <w:rPr>
          <w:rFonts w:asciiTheme="minorHAnsi" w:hAnsiTheme="minorHAnsi"/>
          <w:sz w:val="22"/>
          <w:szCs w:val="22"/>
        </w:rPr>
        <w:t xml:space="preserve"> called the meeting to order </w:t>
      </w:r>
      <w:r w:rsidR="005C02DD">
        <w:rPr>
          <w:rFonts w:asciiTheme="minorHAnsi" w:hAnsiTheme="minorHAnsi"/>
          <w:sz w:val="22"/>
          <w:szCs w:val="22"/>
        </w:rPr>
        <w:t xml:space="preserve">at </w:t>
      </w:r>
      <w:r w:rsidR="00D16E79">
        <w:rPr>
          <w:rFonts w:asciiTheme="minorHAnsi" w:hAnsiTheme="minorHAnsi"/>
          <w:sz w:val="22"/>
          <w:szCs w:val="22"/>
        </w:rPr>
        <w:t>6:0</w:t>
      </w:r>
      <w:r w:rsidR="00475076">
        <w:rPr>
          <w:rFonts w:asciiTheme="minorHAnsi" w:hAnsiTheme="minorHAnsi"/>
          <w:sz w:val="22"/>
          <w:szCs w:val="22"/>
        </w:rPr>
        <w:t>0</w:t>
      </w:r>
      <w:r w:rsidRPr="00C30A8A">
        <w:rPr>
          <w:rFonts w:asciiTheme="minorHAnsi" w:hAnsiTheme="minorHAnsi"/>
          <w:sz w:val="22"/>
          <w:szCs w:val="22"/>
        </w:rPr>
        <w:t xml:space="preserve"> pm.</w:t>
      </w:r>
      <w:r w:rsidR="00197CCE">
        <w:rPr>
          <w:rFonts w:asciiTheme="minorHAnsi" w:hAnsiTheme="minorHAnsi"/>
          <w:sz w:val="22"/>
          <w:szCs w:val="22"/>
        </w:rPr>
        <w:br/>
      </w:r>
    </w:p>
    <w:p w:rsidR="008462D9" w:rsidRDefault="00071327" w:rsidP="008462D9">
      <w:pPr>
        <w:pStyle w:val="ListParagraph"/>
        <w:ind w:left="0"/>
        <w:rPr>
          <w:rFonts w:asciiTheme="minorHAnsi" w:hAnsiTheme="minorHAnsi"/>
          <w:b/>
          <w:i w:val="0"/>
          <w:szCs w:val="22"/>
        </w:rPr>
      </w:pPr>
      <w:r>
        <w:rPr>
          <w:rFonts w:asciiTheme="minorHAnsi" w:hAnsiTheme="minorHAnsi"/>
          <w:b/>
          <w:i w:val="0"/>
          <w:szCs w:val="22"/>
        </w:rPr>
        <w:t>2</w:t>
      </w:r>
      <w:r w:rsidR="008462D9" w:rsidRPr="00C30A8A">
        <w:rPr>
          <w:rFonts w:asciiTheme="minorHAnsi" w:hAnsiTheme="minorHAnsi"/>
          <w:b/>
          <w:i w:val="0"/>
          <w:szCs w:val="22"/>
        </w:rPr>
        <w:t>.0</w:t>
      </w:r>
      <w:r w:rsidR="008462D9" w:rsidRPr="00C30A8A">
        <w:rPr>
          <w:rFonts w:asciiTheme="minorHAnsi" w:hAnsiTheme="minorHAnsi"/>
          <w:b/>
          <w:i w:val="0"/>
          <w:szCs w:val="22"/>
        </w:rPr>
        <w:tab/>
      </w:r>
      <w:r>
        <w:rPr>
          <w:rFonts w:asciiTheme="minorHAnsi" w:hAnsiTheme="minorHAnsi"/>
          <w:b/>
          <w:i w:val="0"/>
          <w:szCs w:val="22"/>
        </w:rPr>
        <w:t>WELCOME AND INTRODUCTIONS</w:t>
      </w:r>
    </w:p>
    <w:p w:rsidR="002F1569" w:rsidRDefault="002F1569" w:rsidP="008462D9">
      <w:pPr>
        <w:pStyle w:val="ListParagraph"/>
        <w:ind w:left="0"/>
        <w:rPr>
          <w:rFonts w:asciiTheme="minorHAnsi" w:hAnsiTheme="minorHAnsi"/>
          <w:b/>
          <w:i w:val="0"/>
          <w:szCs w:val="22"/>
        </w:rPr>
      </w:pPr>
    </w:p>
    <w:p w:rsidR="002F1569" w:rsidRPr="009A221E" w:rsidRDefault="00AE2728" w:rsidP="008462D9">
      <w:pPr>
        <w:pStyle w:val="ListParagraph"/>
        <w:ind w:left="0"/>
        <w:rPr>
          <w:rFonts w:asciiTheme="minorHAnsi" w:hAnsiTheme="minorHAnsi"/>
          <w:i w:val="0"/>
          <w:szCs w:val="22"/>
        </w:rPr>
      </w:pPr>
      <w:r>
        <w:rPr>
          <w:rFonts w:asciiTheme="minorHAnsi" w:hAnsiTheme="minorHAnsi"/>
          <w:b/>
          <w:i w:val="0"/>
          <w:szCs w:val="22"/>
        </w:rPr>
        <w:t>3</w:t>
      </w:r>
      <w:r w:rsidR="002F1569">
        <w:rPr>
          <w:rFonts w:asciiTheme="minorHAnsi" w:hAnsiTheme="minorHAnsi"/>
          <w:b/>
          <w:i w:val="0"/>
          <w:szCs w:val="22"/>
        </w:rPr>
        <w:t>.0</w:t>
      </w:r>
      <w:r w:rsidR="002F1569">
        <w:rPr>
          <w:rFonts w:asciiTheme="minorHAnsi" w:hAnsiTheme="minorHAnsi"/>
          <w:b/>
          <w:i w:val="0"/>
          <w:szCs w:val="22"/>
        </w:rPr>
        <w:tab/>
      </w:r>
      <w:r w:rsidR="008A2338">
        <w:rPr>
          <w:rFonts w:asciiTheme="minorHAnsi" w:hAnsiTheme="minorHAnsi"/>
          <w:b/>
          <w:i w:val="0"/>
          <w:szCs w:val="22"/>
        </w:rPr>
        <w:t>PUBLIC COMMENT</w:t>
      </w:r>
      <w:r w:rsidR="009A221E">
        <w:rPr>
          <w:rFonts w:asciiTheme="minorHAnsi" w:hAnsiTheme="minorHAnsi"/>
          <w:b/>
          <w:i w:val="0"/>
          <w:szCs w:val="22"/>
        </w:rPr>
        <w:t xml:space="preserve"> - </w:t>
      </w:r>
      <w:r w:rsidR="009A221E">
        <w:rPr>
          <w:rFonts w:asciiTheme="minorHAnsi" w:hAnsiTheme="minorHAnsi"/>
          <w:i w:val="0"/>
          <w:szCs w:val="22"/>
        </w:rPr>
        <w:t>None</w:t>
      </w:r>
    </w:p>
    <w:p w:rsidR="00582666" w:rsidRDefault="00582666" w:rsidP="00D5548E">
      <w:pPr>
        <w:rPr>
          <w:rFonts w:asciiTheme="minorHAnsi" w:hAnsiTheme="minorHAnsi"/>
          <w:sz w:val="22"/>
          <w:szCs w:val="22"/>
        </w:rPr>
      </w:pPr>
    </w:p>
    <w:p w:rsidR="00E242E7" w:rsidRDefault="00AE2728" w:rsidP="00E242E7">
      <w:pPr>
        <w:pStyle w:val="ListParagraph"/>
        <w:ind w:left="0"/>
        <w:rPr>
          <w:rFonts w:asciiTheme="minorHAnsi" w:hAnsiTheme="minorHAnsi"/>
          <w:b/>
          <w:i w:val="0"/>
          <w:szCs w:val="22"/>
        </w:rPr>
      </w:pPr>
      <w:r>
        <w:rPr>
          <w:rFonts w:asciiTheme="minorHAnsi" w:hAnsiTheme="minorHAnsi"/>
          <w:b/>
          <w:i w:val="0"/>
          <w:szCs w:val="22"/>
        </w:rPr>
        <w:t>4</w:t>
      </w:r>
      <w:r w:rsidR="00E242E7" w:rsidRPr="00C30A8A">
        <w:rPr>
          <w:rFonts w:asciiTheme="minorHAnsi" w:hAnsiTheme="minorHAnsi"/>
          <w:b/>
          <w:i w:val="0"/>
          <w:szCs w:val="22"/>
        </w:rPr>
        <w:t>.0</w:t>
      </w:r>
      <w:r w:rsidR="00E242E7" w:rsidRPr="00C30A8A">
        <w:rPr>
          <w:rFonts w:asciiTheme="minorHAnsi" w:hAnsiTheme="minorHAnsi"/>
          <w:b/>
          <w:i w:val="0"/>
          <w:szCs w:val="22"/>
        </w:rPr>
        <w:tab/>
      </w:r>
      <w:r w:rsidR="00DD4EC6">
        <w:rPr>
          <w:rFonts w:asciiTheme="minorHAnsi" w:hAnsiTheme="minorHAnsi"/>
          <w:b/>
          <w:i w:val="0"/>
          <w:szCs w:val="22"/>
        </w:rPr>
        <w:t>APPROVAL OF MINUTES</w:t>
      </w:r>
    </w:p>
    <w:p w:rsidR="002775CA" w:rsidRDefault="002775CA" w:rsidP="00E242E7">
      <w:pPr>
        <w:pStyle w:val="ListParagraph"/>
        <w:ind w:left="0"/>
        <w:rPr>
          <w:rFonts w:asciiTheme="minorHAnsi" w:hAnsiTheme="minorHAnsi"/>
          <w:b/>
          <w:i w:val="0"/>
          <w:szCs w:val="22"/>
        </w:rPr>
      </w:pPr>
      <w:r>
        <w:rPr>
          <w:rFonts w:asciiTheme="minorHAnsi" w:hAnsiTheme="minorHAnsi"/>
          <w:b/>
          <w:i w:val="0"/>
          <w:szCs w:val="22"/>
        </w:rPr>
        <w:tab/>
      </w:r>
    </w:p>
    <w:p w:rsidR="00DD4EC6" w:rsidRDefault="00DD4EC6" w:rsidP="00E242E7">
      <w:pPr>
        <w:pStyle w:val="ListParagraph"/>
        <w:ind w:left="0"/>
        <w:rPr>
          <w:rFonts w:asciiTheme="minorHAnsi" w:hAnsiTheme="minorHAnsi"/>
          <w:b/>
          <w:i w:val="0"/>
          <w:szCs w:val="22"/>
        </w:rPr>
      </w:pPr>
      <w:r>
        <w:rPr>
          <w:rFonts w:asciiTheme="minorHAnsi" w:hAnsiTheme="minorHAnsi"/>
          <w:b/>
          <w:i w:val="0"/>
          <w:szCs w:val="22"/>
        </w:rPr>
        <w:tab/>
      </w:r>
      <w:r w:rsidR="00AE2728">
        <w:rPr>
          <w:rFonts w:asciiTheme="minorHAnsi" w:hAnsiTheme="minorHAnsi"/>
          <w:b/>
          <w:i w:val="0"/>
          <w:szCs w:val="22"/>
        </w:rPr>
        <w:t>4</w:t>
      </w:r>
      <w:r>
        <w:rPr>
          <w:rFonts w:asciiTheme="minorHAnsi" w:hAnsiTheme="minorHAnsi"/>
          <w:b/>
          <w:i w:val="0"/>
          <w:szCs w:val="22"/>
        </w:rPr>
        <w:t>.1</w:t>
      </w:r>
      <w:r>
        <w:rPr>
          <w:rFonts w:asciiTheme="minorHAnsi" w:hAnsiTheme="minorHAnsi"/>
          <w:b/>
          <w:i w:val="0"/>
          <w:szCs w:val="22"/>
        </w:rPr>
        <w:tab/>
      </w:r>
      <w:r w:rsidR="00055C9F">
        <w:rPr>
          <w:rFonts w:asciiTheme="minorHAnsi" w:hAnsiTheme="minorHAnsi"/>
          <w:b/>
          <w:i w:val="0"/>
          <w:szCs w:val="22"/>
        </w:rPr>
        <w:t>Regular</w:t>
      </w:r>
      <w:r>
        <w:rPr>
          <w:rFonts w:asciiTheme="minorHAnsi" w:hAnsiTheme="minorHAnsi"/>
          <w:b/>
          <w:i w:val="0"/>
          <w:szCs w:val="22"/>
        </w:rPr>
        <w:t xml:space="preserve"> Minutes – </w:t>
      </w:r>
      <w:r w:rsidR="00AE2728">
        <w:rPr>
          <w:rFonts w:asciiTheme="minorHAnsi" w:hAnsiTheme="minorHAnsi"/>
          <w:b/>
          <w:i w:val="0"/>
          <w:szCs w:val="22"/>
        </w:rPr>
        <w:t xml:space="preserve">August </w:t>
      </w:r>
      <w:r w:rsidR="00D40102">
        <w:rPr>
          <w:rFonts w:asciiTheme="minorHAnsi" w:hAnsiTheme="minorHAnsi"/>
          <w:b/>
          <w:i w:val="0"/>
          <w:szCs w:val="22"/>
        </w:rPr>
        <w:t>20</w:t>
      </w:r>
      <w:r w:rsidR="007C16CB">
        <w:rPr>
          <w:rFonts w:asciiTheme="minorHAnsi" w:hAnsiTheme="minorHAnsi"/>
          <w:b/>
          <w:i w:val="0"/>
          <w:szCs w:val="22"/>
        </w:rPr>
        <w:t>, 201</w:t>
      </w:r>
      <w:r w:rsidR="00D40102">
        <w:rPr>
          <w:rFonts w:asciiTheme="minorHAnsi" w:hAnsiTheme="minorHAnsi"/>
          <w:b/>
          <w:i w:val="0"/>
          <w:szCs w:val="22"/>
        </w:rPr>
        <w:t>8</w:t>
      </w:r>
    </w:p>
    <w:p w:rsidR="00D55F25" w:rsidRDefault="00D55F25" w:rsidP="00D55F25">
      <w:pPr>
        <w:ind w:left="720" w:firstLine="720"/>
        <w:rPr>
          <w:rFonts w:asciiTheme="minorHAnsi" w:hAnsiTheme="minorHAnsi"/>
          <w:b/>
          <w:i/>
          <w:szCs w:val="22"/>
        </w:rPr>
      </w:pPr>
    </w:p>
    <w:p w:rsidR="00D55F25" w:rsidRPr="00834498" w:rsidRDefault="008A2338" w:rsidP="00D55F25">
      <w:pPr>
        <w:ind w:left="720" w:firstLine="720"/>
        <w:rPr>
          <w:rFonts w:asciiTheme="minorHAnsi" w:hAnsiTheme="minorHAnsi"/>
          <w:sz w:val="22"/>
          <w:szCs w:val="22"/>
        </w:rPr>
      </w:pPr>
      <w:r>
        <w:rPr>
          <w:rFonts w:asciiTheme="minorHAnsi" w:hAnsiTheme="minorHAnsi"/>
          <w:b/>
          <w:sz w:val="22"/>
          <w:szCs w:val="22"/>
        </w:rPr>
        <w:t>MOTION #1</w:t>
      </w:r>
      <w:r w:rsidR="00D55F25" w:rsidRPr="00834498">
        <w:rPr>
          <w:rFonts w:asciiTheme="minorHAnsi" w:hAnsiTheme="minorHAnsi"/>
          <w:b/>
          <w:sz w:val="22"/>
          <w:szCs w:val="22"/>
        </w:rPr>
        <w:t xml:space="preserve"> – APPROVED</w:t>
      </w:r>
    </w:p>
    <w:p w:rsidR="008462D9" w:rsidRDefault="00396B77" w:rsidP="00D55F25">
      <w:pPr>
        <w:pStyle w:val="ListParagraph"/>
        <w:ind w:left="1440"/>
        <w:rPr>
          <w:rFonts w:asciiTheme="minorHAnsi" w:hAnsiTheme="minorHAnsi"/>
          <w:i w:val="0"/>
          <w:szCs w:val="22"/>
        </w:rPr>
      </w:pPr>
      <w:r>
        <w:rPr>
          <w:rFonts w:asciiTheme="minorHAnsi" w:hAnsiTheme="minorHAnsi"/>
          <w:i w:val="0"/>
          <w:szCs w:val="22"/>
        </w:rPr>
        <w:t xml:space="preserve">Director </w:t>
      </w:r>
      <w:r w:rsidR="00EF1B39">
        <w:rPr>
          <w:rFonts w:asciiTheme="minorHAnsi" w:hAnsiTheme="minorHAnsi"/>
          <w:i w:val="0"/>
          <w:szCs w:val="22"/>
        </w:rPr>
        <w:t>Arnold</w:t>
      </w:r>
      <w:r w:rsidR="00D55F25" w:rsidRPr="00834498">
        <w:rPr>
          <w:rFonts w:asciiTheme="minorHAnsi" w:hAnsiTheme="minorHAnsi"/>
          <w:i w:val="0"/>
          <w:szCs w:val="22"/>
        </w:rPr>
        <w:t xml:space="preserve"> moved to </w:t>
      </w:r>
      <w:r>
        <w:rPr>
          <w:rFonts w:asciiTheme="minorHAnsi" w:hAnsiTheme="minorHAnsi"/>
          <w:b/>
          <w:i w:val="0"/>
          <w:szCs w:val="22"/>
        </w:rPr>
        <w:t xml:space="preserve">approve the </w:t>
      </w:r>
      <w:r w:rsidR="00AE2728">
        <w:rPr>
          <w:rFonts w:asciiTheme="minorHAnsi" w:hAnsiTheme="minorHAnsi"/>
          <w:b/>
          <w:i w:val="0"/>
          <w:szCs w:val="22"/>
        </w:rPr>
        <w:t>August</w:t>
      </w:r>
      <w:r w:rsidR="00EF1B39">
        <w:rPr>
          <w:rFonts w:asciiTheme="minorHAnsi" w:hAnsiTheme="minorHAnsi"/>
          <w:b/>
          <w:i w:val="0"/>
          <w:szCs w:val="22"/>
        </w:rPr>
        <w:t xml:space="preserve"> 20</w:t>
      </w:r>
      <w:r w:rsidR="00AE2728">
        <w:rPr>
          <w:rFonts w:asciiTheme="minorHAnsi" w:hAnsiTheme="minorHAnsi"/>
          <w:b/>
          <w:i w:val="0"/>
          <w:szCs w:val="22"/>
        </w:rPr>
        <w:t xml:space="preserve"> meeting </w:t>
      </w:r>
      <w:r w:rsidR="00EF1B39">
        <w:rPr>
          <w:rFonts w:asciiTheme="minorHAnsi" w:hAnsiTheme="minorHAnsi"/>
          <w:b/>
          <w:i w:val="0"/>
          <w:szCs w:val="22"/>
        </w:rPr>
        <w:t>minutes</w:t>
      </w:r>
      <w:r w:rsidR="006724AD">
        <w:rPr>
          <w:rFonts w:asciiTheme="minorHAnsi" w:hAnsiTheme="minorHAnsi"/>
          <w:b/>
          <w:i w:val="0"/>
          <w:szCs w:val="22"/>
        </w:rPr>
        <w:t xml:space="preserve"> as altered</w:t>
      </w:r>
      <w:r w:rsidR="00D55F25" w:rsidRPr="00834498">
        <w:rPr>
          <w:rFonts w:asciiTheme="minorHAnsi" w:hAnsiTheme="minorHAnsi"/>
          <w:b/>
          <w:i w:val="0"/>
          <w:szCs w:val="22"/>
        </w:rPr>
        <w:t>.</w:t>
      </w:r>
      <w:r w:rsidR="00D55F25" w:rsidRPr="00834498">
        <w:rPr>
          <w:rFonts w:asciiTheme="minorHAnsi" w:hAnsiTheme="minorHAnsi"/>
          <w:i w:val="0"/>
          <w:szCs w:val="22"/>
        </w:rPr>
        <w:t xml:space="preserve"> </w:t>
      </w:r>
      <w:r w:rsidR="00D55F25">
        <w:rPr>
          <w:rFonts w:asciiTheme="minorHAnsi" w:hAnsiTheme="minorHAnsi"/>
          <w:i w:val="0"/>
          <w:szCs w:val="22"/>
        </w:rPr>
        <w:t xml:space="preserve">Director </w:t>
      </w:r>
      <w:r w:rsidR="00EF1B39">
        <w:rPr>
          <w:rFonts w:asciiTheme="minorHAnsi" w:hAnsiTheme="minorHAnsi"/>
          <w:i w:val="0"/>
          <w:szCs w:val="22"/>
        </w:rPr>
        <w:t>Watson</w:t>
      </w:r>
      <w:r w:rsidR="00D55F25" w:rsidRPr="00834498">
        <w:rPr>
          <w:rFonts w:asciiTheme="minorHAnsi" w:hAnsiTheme="minorHAnsi"/>
          <w:i w:val="0"/>
          <w:szCs w:val="22"/>
        </w:rPr>
        <w:t xml:space="preserve"> seconded. Motion passed unanimously. </w:t>
      </w:r>
    </w:p>
    <w:p w:rsidR="008A2338" w:rsidRDefault="008A2338" w:rsidP="00D55F25">
      <w:pPr>
        <w:pStyle w:val="ListParagraph"/>
        <w:ind w:left="1440"/>
        <w:rPr>
          <w:rFonts w:asciiTheme="minorHAnsi" w:hAnsiTheme="minorHAnsi"/>
          <w:i w:val="0"/>
          <w:szCs w:val="22"/>
        </w:rPr>
      </w:pPr>
    </w:p>
    <w:p w:rsidR="008A2338" w:rsidRDefault="008A2338" w:rsidP="008A2338">
      <w:pPr>
        <w:rPr>
          <w:rFonts w:asciiTheme="minorHAnsi" w:hAnsiTheme="minorHAnsi"/>
          <w:b/>
          <w:szCs w:val="22"/>
        </w:rPr>
      </w:pPr>
      <w:r>
        <w:rPr>
          <w:rFonts w:asciiTheme="minorHAnsi" w:hAnsiTheme="minorHAnsi"/>
          <w:szCs w:val="22"/>
        </w:rPr>
        <w:tab/>
      </w:r>
      <w:r w:rsidR="00AE2728">
        <w:rPr>
          <w:rFonts w:asciiTheme="minorHAnsi" w:hAnsiTheme="minorHAnsi"/>
          <w:b/>
          <w:szCs w:val="22"/>
        </w:rPr>
        <w:t>4</w:t>
      </w:r>
      <w:r>
        <w:rPr>
          <w:rFonts w:asciiTheme="minorHAnsi" w:hAnsiTheme="minorHAnsi"/>
          <w:b/>
          <w:szCs w:val="22"/>
        </w:rPr>
        <w:t>.</w:t>
      </w:r>
      <w:r w:rsidR="00AE2728">
        <w:rPr>
          <w:rFonts w:asciiTheme="minorHAnsi" w:hAnsiTheme="minorHAnsi"/>
          <w:b/>
          <w:szCs w:val="22"/>
        </w:rPr>
        <w:t>2</w:t>
      </w:r>
      <w:r>
        <w:rPr>
          <w:rFonts w:asciiTheme="minorHAnsi" w:hAnsiTheme="minorHAnsi"/>
          <w:b/>
          <w:szCs w:val="22"/>
        </w:rPr>
        <w:tab/>
        <w:t xml:space="preserve">Work Session Minutes – </w:t>
      </w:r>
      <w:r w:rsidR="00AE2728">
        <w:rPr>
          <w:rFonts w:asciiTheme="minorHAnsi" w:hAnsiTheme="minorHAnsi"/>
          <w:b/>
          <w:szCs w:val="22"/>
        </w:rPr>
        <w:t>August 1</w:t>
      </w:r>
      <w:r w:rsidR="00D40102">
        <w:rPr>
          <w:rFonts w:asciiTheme="minorHAnsi" w:hAnsiTheme="minorHAnsi"/>
          <w:b/>
          <w:szCs w:val="22"/>
        </w:rPr>
        <w:t>8, 2018</w:t>
      </w:r>
    </w:p>
    <w:p w:rsidR="00C9560B" w:rsidRDefault="00C9560B" w:rsidP="008A2338">
      <w:pPr>
        <w:rPr>
          <w:rFonts w:asciiTheme="minorHAnsi" w:hAnsiTheme="minorHAnsi"/>
          <w:b/>
          <w:szCs w:val="22"/>
        </w:rPr>
      </w:pPr>
    </w:p>
    <w:p w:rsidR="00C9560B" w:rsidRPr="00834498" w:rsidRDefault="00C9560B" w:rsidP="00C9560B">
      <w:pPr>
        <w:ind w:left="720" w:firstLine="720"/>
        <w:rPr>
          <w:rFonts w:asciiTheme="minorHAnsi" w:hAnsiTheme="minorHAnsi"/>
          <w:sz w:val="22"/>
          <w:szCs w:val="22"/>
        </w:rPr>
      </w:pPr>
      <w:r>
        <w:rPr>
          <w:rFonts w:asciiTheme="minorHAnsi" w:hAnsiTheme="minorHAnsi"/>
          <w:b/>
          <w:sz w:val="22"/>
          <w:szCs w:val="22"/>
        </w:rPr>
        <w:t>MOTION #</w:t>
      </w:r>
      <w:r w:rsidR="008802B6">
        <w:rPr>
          <w:rFonts w:asciiTheme="minorHAnsi" w:hAnsiTheme="minorHAnsi"/>
          <w:b/>
          <w:sz w:val="22"/>
          <w:szCs w:val="22"/>
        </w:rPr>
        <w:t>2</w:t>
      </w:r>
      <w:r w:rsidRPr="00834498">
        <w:rPr>
          <w:rFonts w:asciiTheme="minorHAnsi" w:hAnsiTheme="minorHAnsi"/>
          <w:b/>
          <w:sz w:val="22"/>
          <w:szCs w:val="22"/>
        </w:rPr>
        <w:t xml:space="preserve"> – APPROVED</w:t>
      </w:r>
    </w:p>
    <w:p w:rsidR="00D16E79" w:rsidRPr="00C9560B" w:rsidRDefault="00C9560B" w:rsidP="00C9560B">
      <w:pPr>
        <w:pStyle w:val="ListParagraph"/>
        <w:ind w:left="1440"/>
        <w:rPr>
          <w:rFonts w:asciiTheme="minorHAnsi" w:hAnsiTheme="minorHAnsi"/>
          <w:i w:val="0"/>
          <w:szCs w:val="22"/>
        </w:rPr>
      </w:pPr>
      <w:r>
        <w:rPr>
          <w:rFonts w:asciiTheme="minorHAnsi" w:hAnsiTheme="minorHAnsi"/>
          <w:i w:val="0"/>
          <w:szCs w:val="22"/>
        </w:rPr>
        <w:t xml:space="preserve">Director </w:t>
      </w:r>
      <w:r w:rsidR="00AE2728">
        <w:rPr>
          <w:rFonts w:asciiTheme="minorHAnsi" w:hAnsiTheme="minorHAnsi"/>
          <w:i w:val="0"/>
          <w:szCs w:val="22"/>
        </w:rPr>
        <w:t>Arnold</w:t>
      </w:r>
      <w:r w:rsidRPr="00834498">
        <w:rPr>
          <w:rFonts w:asciiTheme="minorHAnsi" w:hAnsiTheme="minorHAnsi"/>
          <w:i w:val="0"/>
          <w:szCs w:val="22"/>
        </w:rPr>
        <w:t xml:space="preserve"> moved to </w:t>
      </w:r>
      <w:r>
        <w:rPr>
          <w:rFonts w:asciiTheme="minorHAnsi" w:hAnsiTheme="minorHAnsi"/>
          <w:b/>
          <w:i w:val="0"/>
          <w:szCs w:val="22"/>
        </w:rPr>
        <w:t>approve the Work Session minutes</w:t>
      </w:r>
      <w:r w:rsidRPr="00834498">
        <w:rPr>
          <w:rFonts w:asciiTheme="minorHAnsi" w:hAnsiTheme="minorHAnsi"/>
          <w:b/>
          <w:i w:val="0"/>
          <w:szCs w:val="22"/>
        </w:rPr>
        <w:t>.</w:t>
      </w:r>
      <w:r w:rsidRPr="00834498">
        <w:rPr>
          <w:rFonts w:asciiTheme="minorHAnsi" w:hAnsiTheme="minorHAnsi"/>
          <w:i w:val="0"/>
          <w:szCs w:val="22"/>
        </w:rPr>
        <w:t xml:space="preserve"> </w:t>
      </w:r>
      <w:r>
        <w:rPr>
          <w:rFonts w:asciiTheme="minorHAnsi" w:hAnsiTheme="minorHAnsi"/>
          <w:i w:val="0"/>
          <w:szCs w:val="22"/>
        </w:rPr>
        <w:t xml:space="preserve">Director </w:t>
      </w:r>
      <w:r w:rsidR="00EF1B39">
        <w:rPr>
          <w:rFonts w:asciiTheme="minorHAnsi" w:hAnsiTheme="minorHAnsi"/>
          <w:i w:val="0"/>
          <w:szCs w:val="22"/>
        </w:rPr>
        <w:t>Watson</w:t>
      </w:r>
      <w:r w:rsidRPr="00834498">
        <w:rPr>
          <w:rFonts w:asciiTheme="minorHAnsi" w:hAnsiTheme="minorHAnsi"/>
          <w:i w:val="0"/>
          <w:szCs w:val="22"/>
        </w:rPr>
        <w:t xml:space="preserve"> seconded. Motion passed unanimously. </w:t>
      </w:r>
    </w:p>
    <w:p w:rsidR="005B30EF" w:rsidRPr="005B30EF" w:rsidRDefault="005B30EF" w:rsidP="008E6879">
      <w:pPr>
        <w:rPr>
          <w:rFonts w:asciiTheme="minorHAnsi" w:hAnsiTheme="minorHAnsi"/>
          <w:b/>
          <w:sz w:val="22"/>
          <w:szCs w:val="22"/>
        </w:rPr>
      </w:pPr>
    </w:p>
    <w:p w:rsidR="00867B79" w:rsidRPr="005B30EF" w:rsidRDefault="00AE2728" w:rsidP="000445B0">
      <w:pPr>
        <w:ind w:left="720" w:hanging="720"/>
        <w:rPr>
          <w:rFonts w:asciiTheme="minorHAnsi" w:hAnsiTheme="minorHAnsi"/>
          <w:b/>
          <w:sz w:val="22"/>
          <w:szCs w:val="22"/>
        </w:rPr>
      </w:pPr>
      <w:r>
        <w:rPr>
          <w:rFonts w:asciiTheme="minorHAnsi" w:hAnsiTheme="minorHAnsi"/>
          <w:b/>
          <w:sz w:val="22"/>
          <w:szCs w:val="22"/>
        </w:rPr>
        <w:t>5</w:t>
      </w:r>
      <w:r w:rsidR="00D43780">
        <w:rPr>
          <w:rFonts w:asciiTheme="minorHAnsi" w:hAnsiTheme="minorHAnsi"/>
          <w:b/>
          <w:sz w:val="22"/>
          <w:szCs w:val="22"/>
        </w:rPr>
        <w:t>.0</w:t>
      </w:r>
      <w:r w:rsidR="00D43780">
        <w:rPr>
          <w:rFonts w:asciiTheme="minorHAnsi" w:hAnsiTheme="minorHAnsi"/>
          <w:b/>
          <w:sz w:val="22"/>
          <w:szCs w:val="22"/>
        </w:rPr>
        <w:tab/>
      </w:r>
      <w:r w:rsidR="000445B0" w:rsidRPr="005B30EF">
        <w:rPr>
          <w:rFonts w:asciiTheme="minorHAnsi" w:hAnsiTheme="minorHAnsi"/>
          <w:b/>
          <w:sz w:val="22"/>
          <w:szCs w:val="22"/>
        </w:rPr>
        <w:t>REPORT ITEMS</w:t>
      </w:r>
    </w:p>
    <w:p w:rsidR="002775CA" w:rsidRPr="005B30EF" w:rsidRDefault="002775CA" w:rsidP="000445B0">
      <w:pPr>
        <w:rPr>
          <w:rFonts w:asciiTheme="minorHAnsi" w:hAnsiTheme="minorHAnsi"/>
          <w:b/>
          <w:sz w:val="22"/>
          <w:szCs w:val="22"/>
        </w:rPr>
      </w:pPr>
    </w:p>
    <w:p w:rsidR="002775CA" w:rsidRDefault="00AE2728" w:rsidP="002775CA">
      <w:pPr>
        <w:ind w:firstLine="720"/>
        <w:rPr>
          <w:rFonts w:asciiTheme="minorHAnsi" w:hAnsiTheme="minorHAnsi"/>
          <w:b/>
          <w:sz w:val="22"/>
          <w:szCs w:val="22"/>
        </w:rPr>
      </w:pPr>
      <w:r>
        <w:rPr>
          <w:rFonts w:asciiTheme="minorHAnsi" w:hAnsiTheme="minorHAnsi"/>
          <w:b/>
          <w:sz w:val="22"/>
          <w:szCs w:val="22"/>
        </w:rPr>
        <w:t>5</w:t>
      </w:r>
      <w:r w:rsidR="002775CA" w:rsidRPr="005B30EF">
        <w:rPr>
          <w:rFonts w:asciiTheme="minorHAnsi" w:hAnsiTheme="minorHAnsi"/>
          <w:b/>
          <w:sz w:val="22"/>
          <w:szCs w:val="22"/>
        </w:rPr>
        <w:t>.1</w:t>
      </w:r>
      <w:r w:rsidR="002775CA" w:rsidRPr="005B30EF">
        <w:rPr>
          <w:rFonts w:asciiTheme="minorHAnsi" w:hAnsiTheme="minorHAnsi"/>
          <w:b/>
          <w:sz w:val="22"/>
          <w:szCs w:val="22"/>
        </w:rPr>
        <w:tab/>
      </w:r>
      <w:r w:rsidR="00D40102">
        <w:rPr>
          <w:rFonts w:asciiTheme="minorHAnsi" w:hAnsiTheme="minorHAnsi"/>
          <w:b/>
          <w:sz w:val="22"/>
          <w:szCs w:val="22"/>
        </w:rPr>
        <w:t>Monthly Financial Update</w:t>
      </w:r>
    </w:p>
    <w:p w:rsidR="009A221E" w:rsidRPr="009A221E" w:rsidRDefault="009A221E" w:rsidP="009A221E">
      <w:pPr>
        <w:ind w:left="1440"/>
        <w:rPr>
          <w:rFonts w:asciiTheme="minorHAnsi" w:hAnsiTheme="minorHAnsi"/>
          <w:b/>
          <w:sz w:val="22"/>
          <w:szCs w:val="22"/>
        </w:rPr>
      </w:pPr>
      <w:r w:rsidRPr="009A221E">
        <w:rPr>
          <w:rFonts w:asciiTheme="minorHAnsi" w:hAnsiTheme="minorHAnsi"/>
        </w:rPr>
        <w:t xml:space="preserve">Eric </w:t>
      </w:r>
      <w:proofErr w:type="spellStart"/>
      <w:r w:rsidRPr="009A221E">
        <w:rPr>
          <w:rFonts w:asciiTheme="minorHAnsi" w:hAnsiTheme="minorHAnsi"/>
        </w:rPr>
        <w:t>Stasak</w:t>
      </w:r>
      <w:proofErr w:type="spellEnd"/>
      <w:r>
        <w:rPr>
          <w:rFonts w:asciiTheme="minorHAnsi" w:hAnsiTheme="minorHAnsi"/>
        </w:rPr>
        <w:t>, Chief Financial Officer,</w:t>
      </w:r>
      <w:r w:rsidRPr="009A221E">
        <w:rPr>
          <w:rFonts w:asciiTheme="minorHAnsi" w:hAnsiTheme="minorHAnsi"/>
        </w:rPr>
        <w:t xml:space="preserve"> presented monthly financials in revised format noting two-year average target fo</w:t>
      </w:r>
      <w:r>
        <w:rPr>
          <w:rFonts w:asciiTheme="minorHAnsi" w:hAnsiTheme="minorHAnsi"/>
        </w:rPr>
        <w:t>r expenditures and revenues. Chair Fairchild requested a n</w:t>
      </w:r>
      <w:r w:rsidRPr="009A221E">
        <w:rPr>
          <w:rFonts w:asciiTheme="minorHAnsi" w:hAnsiTheme="minorHAnsi"/>
        </w:rPr>
        <w:t xml:space="preserve">eed paper copies for audience when referring to documents in the board’s Google drive. Also, we need to see October financials in November. Also, concern over Line 28 fund balance, indicating $500,000 less than assumed in budget. This will require additional savings in that amount to meet budget goal. </w:t>
      </w:r>
      <w:r>
        <w:rPr>
          <w:rFonts w:asciiTheme="minorHAnsi" w:hAnsiTheme="minorHAnsi"/>
        </w:rPr>
        <w:t>Eric stated that the</w:t>
      </w:r>
      <w:r w:rsidRPr="009A221E">
        <w:rPr>
          <w:rFonts w:asciiTheme="minorHAnsi" w:hAnsiTheme="minorHAnsi"/>
        </w:rPr>
        <w:t xml:space="preserve"> Delta resulted from incorrect calculation for part-time faculty expense and lower than anticipated enrollment in spring term. Lee</w:t>
      </w:r>
      <w:r>
        <w:rPr>
          <w:rFonts w:asciiTheme="minorHAnsi" w:hAnsiTheme="minorHAnsi"/>
        </w:rPr>
        <w:t xml:space="preserve">; </w:t>
      </w:r>
      <w:r w:rsidRPr="009A221E">
        <w:rPr>
          <w:rFonts w:asciiTheme="minorHAnsi" w:hAnsiTheme="minorHAnsi"/>
        </w:rPr>
        <w:t>Going forward, we need a good description in the budget narrative of hos estimates are made. No motion required.</w:t>
      </w:r>
    </w:p>
    <w:p w:rsidR="005E1B41" w:rsidRPr="005B30EF" w:rsidRDefault="005E1B41" w:rsidP="000445B0">
      <w:pPr>
        <w:rPr>
          <w:rFonts w:asciiTheme="minorHAnsi" w:hAnsiTheme="minorHAnsi"/>
          <w:sz w:val="22"/>
          <w:szCs w:val="22"/>
        </w:rPr>
      </w:pPr>
    </w:p>
    <w:p w:rsidR="000445B0" w:rsidRDefault="00AE2728" w:rsidP="000445B0">
      <w:pPr>
        <w:ind w:firstLine="720"/>
        <w:rPr>
          <w:rFonts w:asciiTheme="minorHAnsi" w:hAnsiTheme="minorHAnsi"/>
          <w:b/>
          <w:sz w:val="22"/>
          <w:szCs w:val="22"/>
        </w:rPr>
      </w:pPr>
      <w:r>
        <w:rPr>
          <w:rFonts w:asciiTheme="minorHAnsi" w:hAnsiTheme="minorHAnsi"/>
          <w:b/>
          <w:sz w:val="22"/>
          <w:szCs w:val="22"/>
        </w:rPr>
        <w:t>5</w:t>
      </w:r>
      <w:r w:rsidR="002775CA">
        <w:rPr>
          <w:rFonts w:asciiTheme="minorHAnsi" w:hAnsiTheme="minorHAnsi"/>
          <w:b/>
          <w:sz w:val="22"/>
          <w:szCs w:val="22"/>
        </w:rPr>
        <w:t>.2</w:t>
      </w:r>
      <w:r w:rsidR="002775CA" w:rsidRPr="00C30A8A">
        <w:rPr>
          <w:rFonts w:asciiTheme="minorHAnsi" w:hAnsiTheme="minorHAnsi"/>
          <w:b/>
          <w:sz w:val="22"/>
          <w:szCs w:val="22"/>
        </w:rPr>
        <w:tab/>
      </w:r>
      <w:r w:rsidR="00D40102">
        <w:rPr>
          <w:rFonts w:asciiTheme="minorHAnsi" w:hAnsiTheme="minorHAnsi"/>
          <w:b/>
          <w:sz w:val="22"/>
          <w:szCs w:val="22"/>
        </w:rPr>
        <w:t>President Cronin’s Chinook Brief</w:t>
      </w:r>
    </w:p>
    <w:p w:rsidR="009A221E" w:rsidRPr="009A221E" w:rsidRDefault="009A221E" w:rsidP="009A221E">
      <w:pPr>
        <w:ind w:left="1440"/>
        <w:rPr>
          <w:rFonts w:asciiTheme="minorHAnsi" w:hAnsiTheme="minorHAnsi"/>
          <w:b/>
          <w:sz w:val="22"/>
          <w:szCs w:val="22"/>
        </w:rPr>
      </w:pPr>
      <w:r w:rsidRPr="009A221E">
        <w:rPr>
          <w:rFonts w:asciiTheme="minorHAnsi" w:hAnsiTheme="minorHAnsi"/>
        </w:rPr>
        <w:t>Enrollment increasing, reorganization announcements</w:t>
      </w:r>
      <w:r w:rsidRPr="009A221E">
        <w:rPr>
          <w:rFonts w:asciiTheme="minorHAnsi" w:hAnsiTheme="minorHAnsi"/>
        </w:rPr>
        <w:t xml:space="preserve"> are </w:t>
      </w:r>
      <w:r w:rsidRPr="009A221E">
        <w:rPr>
          <w:rFonts w:asciiTheme="minorHAnsi" w:hAnsiTheme="minorHAnsi"/>
        </w:rPr>
        <w:t>pending one final edit, work</w:t>
      </w:r>
      <w:r w:rsidRPr="009A221E">
        <w:rPr>
          <w:rFonts w:asciiTheme="minorHAnsi" w:hAnsiTheme="minorHAnsi"/>
        </w:rPr>
        <w:t xml:space="preserve"> is moving along</w:t>
      </w:r>
      <w:r w:rsidRPr="009A221E">
        <w:rPr>
          <w:rFonts w:asciiTheme="minorHAnsi" w:hAnsiTheme="minorHAnsi"/>
        </w:rPr>
        <w:t xml:space="preserve"> on virtual campus, strategic marketing plan as part of comprehensive plan with focus on enrollment increase. Work on skill center / housing match continues. Campus Management rollout</w:t>
      </w:r>
      <w:r w:rsidRPr="009A221E">
        <w:rPr>
          <w:rFonts w:asciiTheme="minorHAnsi" w:hAnsiTheme="minorHAnsi"/>
        </w:rPr>
        <w:t xml:space="preserve"> will be </w:t>
      </w:r>
      <w:r w:rsidRPr="009A221E">
        <w:rPr>
          <w:rFonts w:asciiTheme="minorHAnsi" w:hAnsiTheme="minorHAnsi"/>
        </w:rPr>
        <w:t>April – May 2019.</w:t>
      </w:r>
    </w:p>
    <w:p w:rsidR="005E1B41" w:rsidRDefault="005E1B41" w:rsidP="000445B0">
      <w:pPr>
        <w:ind w:firstLine="720"/>
        <w:rPr>
          <w:rFonts w:asciiTheme="minorHAnsi" w:hAnsiTheme="minorHAnsi"/>
          <w:b/>
          <w:sz w:val="22"/>
          <w:szCs w:val="22"/>
        </w:rPr>
      </w:pPr>
    </w:p>
    <w:p w:rsidR="009909AC" w:rsidRDefault="00AE2728" w:rsidP="00D43780">
      <w:pPr>
        <w:ind w:firstLine="720"/>
        <w:rPr>
          <w:rFonts w:asciiTheme="minorHAnsi" w:hAnsiTheme="minorHAnsi"/>
          <w:b/>
          <w:sz w:val="22"/>
          <w:szCs w:val="22"/>
        </w:rPr>
      </w:pPr>
      <w:r>
        <w:rPr>
          <w:rFonts w:asciiTheme="minorHAnsi" w:hAnsiTheme="minorHAnsi"/>
          <w:b/>
          <w:sz w:val="22"/>
          <w:szCs w:val="22"/>
        </w:rPr>
        <w:t>5</w:t>
      </w:r>
      <w:r w:rsidR="00254917">
        <w:rPr>
          <w:rFonts w:asciiTheme="minorHAnsi" w:hAnsiTheme="minorHAnsi"/>
          <w:b/>
          <w:sz w:val="22"/>
          <w:szCs w:val="22"/>
        </w:rPr>
        <w:t>.</w:t>
      </w:r>
      <w:r w:rsidR="000445B0">
        <w:rPr>
          <w:rFonts w:asciiTheme="minorHAnsi" w:hAnsiTheme="minorHAnsi"/>
          <w:b/>
          <w:sz w:val="22"/>
          <w:szCs w:val="22"/>
        </w:rPr>
        <w:t>3</w:t>
      </w:r>
      <w:r w:rsidR="000445B0">
        <w:rPr>
          <w:rFonts w:asciiTheme="minorHAnsi" w:hAnsiTheme="minorHAnsi"/>
          <w:b/>
          <w:sz w:val="22"/>
          <w:szCs w:val="22"/>
        </w:rPr>
        <w:tab/>
      </w:r>
      <w:r w:rsidR="00D40102">
        <w:rPr>
          <w:rFonts w:asciiTheme="minorHAnsi" w:hAnsiTheme="minorHAnsi"/>
          <w:b/>
          <w:sz w:val="22"/>
          <w:szCs w:val="22"/>
        </w:rPr>
        <w:t>Board Sub-Committees: Community Sub-Committee Report</w:t>
      </w:r>
    </w:p>
    <w:p w:rsidR="009A221E" w:rsidRDefault="009A221E" w:rsidP="009A221E">
      <w:pPr>
        <w:ind w:left="1440"/>
      </w:pPr>
      <w:r>
        <w:rPr>
          <w:rFonts w:asciiTheme="minorHAnsi" w:hAnsiTheme="minorHAnsi"/>
          <w:sz w:val="22"/>
          <w:szCs w:val="22"/>
        </w:rPr>
        <w:t xml:space="preserve">Director Watson mentions </w:t>
      </w:r>
      <w:r w:rsidRPr="009A221E">
        <w:rPr>
          <w:rFonts w:asciiTheme="minorHAnsi" w:hAnsiTheme="minorHAnsi"/>
        </w:rPr>
        <w:t>Ballot Measure 105 would repeal Oregon’s Sanctuary law</w:t>
      </w:r>
      <w:r w:rsidRPr="009A221E">
        <w:rPr>
          <w:rFonts w:asciiTheme="minorHAnsi" w:hAnsiTheme="minorHAnsi"/>
        </w:rPr>
        <w:t xml:space="preserve"> and suggests</w:t>
      </w:r>
      <w:r w:rsidRPr="009A221E">
        <w:rPr>
          <w:rFonts w:asciiTheme="minorHAnsi" w:hAnsiTheme="minorHAnsi"/>
        </w:rPr>
        <w:t xml:space="preserve"> this is a good opportunity to reaffirm college’s position as a Sanctuary campus established March 14, 2017, and reads draft resolution in opposition to Measure 105.</w:t>
      </w:r>
      <w:r>
        <w:t xml:space="preserve"> </w:t>
      </w:r>
    </w:p>
    <w:p w:rsidR="009A221E" w:rsidRDefault="009A221E" w:rsidP="009A221E">
      <w:pPr>
        <w:ind w:left="1440"/>
      </w:pPr>
    </w:p>
    <w:p w:rsidR="009A221E" w:rsidRPr="00834498" w:rsidRDefault="009A221E" w:rsidP="009A221E">
      <w:pPr>
        <w:ind w:left="720" w:firstLine="720"/>
        <w:rPr>
          <w:rFonts w:asciiTheme="minorHAnsi" w:hAnsiTheme="minorHAnsi"/>
          <w:sz w:val="22"/>
          <w:szCs w:val="22"/>
        </w:rPr>
      </w:pPr>
      <w:r>
        <w:rPr>
          <w:rFonts w:asciiTheme="minorHAnsi" w:hAnsiTheme="minorHAnsi"/>
          <w:b/>
          <w:sz w:val="22"/>
          <w:szCs w:val="22"/>
        </w:rPr>
        <w:t>MOTION #</w:t>
      </w:r>
      <w:r>
        <w:rPr>
          <w:rFonts w:asciiTheme="minorHAnsi" w:hAnsiTheme="minorHAnsi"/>
          <w:b/>
          <w:sz w:val="22"/>
          <w:szCs w:val="22"/>
        </w:rPr>
        <w:t>3</w:t>
      </w:r>
      <w:r w:rsidRPr="00834498">
        <w:rPr>
          <w:rFonts w:asciiTheme="minorHAnsi" w:hAnsiTheme="minorHAnsi"/>
          <w:b/>
          <w:sz w:val="22"/>
          <w:szCs w:val="22"/>
        </w:rPr>
        <w:t xml:space="preserve"> – APPROVED</w:t>
      </w:r>
    </w:p>
    <w:p w:rsidR="009A221E" w:rsidRDefault="009A221E" w:rsidP="009A221E">
      <w:pPr>
        <w:pStyle w:val="ListParagraph"/>
        <w:ind w:left="1440"/>
        <w:rPr>
          <w:rFonts w:asciiTheme="minorHAnsi" w:hAnsiTheme="minorHAnsi"/>
          <w:i w:val="0"/>
          <w:szCs w:val="22"/>
        </w:rPr>
      </w:pPr>
      <w:r>
        <w:rPr>
          <w:rFonts w:asciiTheme="minorHAnsi" w:hAnsiTheme="minorHAnsi"/>
          <w:i w:val="0"/>
          <w:szCs w:val="22"/>
        </w:rPr>
        <w:t xml:space="preserve">Director </w:t>
      </w:r>
      <w:r>
        <w:rPr>
          <w:rFonts w:asciiTheme="minorHAnsi" w:hAnsiTheme="minorHAnsi"/>
          <w:i w:val="0"/>
          <w:szCs w:val="22"/>
        </w:rPr>
        <w:t>Segal</w:t>
      </w:r>
      <w:r w:rsidRPr="00834498">
        <w:rPr>
          <w:rFonts w:asciiTheme="minorHAnsi" w:hAnsiTheme="minorHAnsi"/>
          <w:i w:val="0"/>
          <w:szCs w:val="22"/>
        </w:rPr>
        <w:t xml:space="preserve"> moved to </w:t>
      </w:r>
      <w:r>
        <w:rPr>
          <w:rFonts w:asciiTheme="minorHAnsi" w:hAnsiTheme="minorHAnsi"/>
          <w:b/>
          <w:i w:val="0"/>
          <w:szCs w:val="22"/>
        </w:rPr>
        <w:t xml:space="preserve">approve the </w:t>
      </w:r>
      <w:r>
        <w:rPr>
          <w:rFonts w:asciiTheme="minorHAnsi" w:hAnsiTheme="minorHAnsi"/>
          <w:b/>
          <w:i w:val="0"/>
          <w:szCs w:val="22"/>
        </w:rPr>
        <w:t>resolution opposing Measure 105 as presented by Director Watson</w:t>
      </w:r>
      <w:r w:rsidRPr="00834498">
        <w:rPr>
          <w:rFonts w:asciiTheme="minorHAnsi" w:hAnsiTheme="minorHAnsi"/>
          <w:b/>
          <w:i w:val="0"/>
          <w:szCs w:val="22"/>
        </w:rPr>
        <w:t>.</w:t>
      </w:r>
      <w:r w:rsidRPr="00834498">
        <w:rPr>
          <w:rFonts w:asciiTheme="minorHAnsi" w:hAnsiTheme="minorHAnsi"/>
          <w:i w:val="0"/>
          <w:szCs w:val="22"/>
        </w:rPr>
        <w:t xml:space="preserve"> </w:t>
      </w:r>
      <w:r>
        <w:rPr>
          <w:rFonts w:asciiTheme="minorHAnsi" w:hAnsiTheme="minorHAnsi"/>
          <w:i w:val="0"/>
          <w:szCs w:val="22"/>
        </w:rPr>
        <w:t xml:space="preserve">Director </w:t>
      </w:r>
      <w:r>
        <w:rPr>
          <w:rFonts w:asciiTheme="minorHAnsi" w:hAnsiTheme="minorHAnsi"/>
          <w:i w:val="0"/>
          <w:szCs w:val="22"/>
        </w:rPr>
        <w:t>Morgan</w:t>
      </w:r>
      <w:r w:rsidRPr="00834498">
        <w:rPr>
          <w:rFonts w:asciiTheme="minorHAnsi" w:hAnsiTheme="minorHAnsi"/>
          <w:i w:val="0"/>
          <w:szCs w:val="22"/>
        </w:rPr>
        <w:t xml:space="preserve"> seconded. Motion passed unanimously. </w:t>
      </w:r>
    </w:p>
    <w:p w:rsidR="009A221E" w:rsidRDefault="009A221E" w:rsidP="009A221E">
      <w:pPr>
        <w:pStyle w:val="ListParagraph"/>
        <w:ind w:left="1440"/>
        <w:rPr>
          <w:rFonts w:asciiTheme="minorHAnsi" w:hAnsiTheme="minorHAnsi"/>
          <w:i w:val="0"/>
          <w:szCs w:val="22"/>
        </w:rPr>
      </w:pPr>
    </w:p>
    <w:p w:rsidR="009A221E" w:rsidRDefault="009A221E" w:rsidP="009A221E">
      <w:pPr>
        <w:ind w:left="1440"/>
        <w:rPr>
          <w:rFonts w:asciiTheme="minorHAnsi" w:hAnsiTheme="minorHAnsi"/>
        </w:rPr>
      </w:pPr>
      <w:r w:rsidRPr="009A221E">
        <w:rPr>
          <w:rFonts w:asciiTheme="minorHAnsi" w:hAnsiTheme="minorHAnsi"/>
          <w:szCs w:val="22"/>
        </w:rPr>
        <w:t xml:space="preserve">Director Segal </w:t>
      </w:r>
      <w:proofErr w:type="spellStart"/>
      <w:r w:rsidRPr="009A221E">
        <w:rPr>
          <w:rFonts w:asciiTheme="minorHAnsi" w:hAnsiTheme="minorHAnsi"/>
          <w:szCs w:val="22"/>
        </w:rPr>
        <w:t>rediscusses</w:t>
      </w:r>
      <w:proofErr w:type="spellEnd"/>
      <w:r w:rsidRPr="009A221E">
        <w:rPr>
          <w:rFonts w:asciiTheme="minorHAnsi" w:hAnsiTheme="minorHAnsi"/>
          <w:szCs w:val="22"/>
        </w:rPr>
        <w:t xml:space="preserve"> </w:t>
      </w:r>
      <w:r w:rsidRPr="009A221E">
        <w:rPr>
          <w:rFonts w:asciiTheme="minorHAnsi" w:hAnsiTheme="minorHAnsi"/>
        </w:rPr>
        <w:t xml:space="preserve">request from Mid-Columbia Fire &amp; Rescue Board regarding Enterprise Zone allocations process. </w:t>
      </w:r>
      <w:r>
        <w:rPr>
          <w:rFonts w:asciiTheme="minorHAnsi" w:hAnsiTheme="minorHAnsi"/>
        </w:rPr>
        <w:t>This s</w:t>
      </w:r>
      <w:r w:rsidRPr="009A221E">
        <w:rPr>
          <w:rFonts w:asciiTheme="minorHAnsi" w:hAnsiTheme="minorHAnsi"/>
        </w:rPr>
        <w:t xml:space="preserve">ubcommittee researched proposed motion from August board meeting and concurs with wording. </w:t>
      </w:r>
      <w:r>
        <w:rPr>
          <w:rFonts w:asciiTheme="minorHAnsi" w:hAnsiTheme="minorHAnsi"/>
        </w:rPr>
        <w:t>Chair Fairchild asks that i</w:t>
      </w:r>
      <w:r w:rsidRPr="009A221E">
        <w:rPr>
          <w:rFonts w:asciiTheme="minorHAnsi" w:hAnsiTheme="minorHAnsi"/>
        </w:rPr>
        <w:t xml:space="preserve">n doing so, </w:t>
      </w:r>
      <w:r>
        <w:rPr>
          <w:rFonts w:asciiTheme="minorHAnsi" w:hAnsiTheme="minorHAnsi"/>
        </w:rPr>
        <w:t>Board</w:t>
      </w:r>
      <w:r w:rsidRPr="009A221E">
        <w:rPr>
          <w:rFonts w:asciiTheme="minorHAnsi" w:hAnsiTheme="minorHAnsi"/>
        </w:rPr>
        <w:t xml:space="preserve"> wishes to ensure that Part C of the resolution is interpreted broadly to allow maximum flexibility on behalf of the Enterprise Zone partners in determining the most appropriate way to address community needs.</w:t>
      </w:r>
    </w:p>
    <w:p w:rsidR="009A221E" w:rsidRDefault="009A221E" w:rsidP="009A221E">
      <w:pPr>
        <w:ind w:left="1440"/>
        <w:rPr>
          <w:rFonts w:asciiTheme="minorHAnsi" w:hAnsiTheme="minorHAnsi"/>
        </w:rPr>
      </w:pPr>
    </w:p>
    <w:p w:rsidR="009A221E" w:rsidRDefault="009A221E" w:rsidP="009A221E">
      <w:pPr>
        <w:ind w:left="1440"/>
        <w:rPr>
          <w:rFonts w:asciiTheme="minorHAnsi" w:hAnsiTheme="minorHAnsi"/>
        </w:rPr>
      </w:pPr>
      <w:r>
        <w:rPr>
          <w:rFonts w:asciiTheme="minorHAnsi" w:hAnsiTheme="minorHAnsi"/>
        </w:rPr>
        <w:lastRenderedPageBreak/>
        <w:t xml:space="preserve">Draft Resolution Verbiage: </w:t>
      </w:r>
    </w:p>
    <w:p w:rsidR="009A221E" w:rsidRPr="009A221E" w:rsidRDefault="009A221E" w:rsidP="009A221E">
      <w:pPr>
        <w:ind w:left="1440"/>
        <w:rPr>
          <w:rFonts w:asciiTheme="minorHAnsi" w:hAnsiTheme="minorHAnsi"/>
        </w:rPr>
      </w:pPr>
      <w:r w:rsidRPr="009A221E">
        <w:rPr>
          <w:rFonts w:asciiTheme="minorHAnsi" w:hAnsiTheme="minorHAnsi"/>
        </w:rPr>
        <w:t xml:space="preserve">In recognition of the historic roles performed by The </w:t>
      </w:r>
      <w:proofErr w:type="spellStart"/>
      <w:r w:rsidRPr="009A221E">
        <w:rPr>
          <w:rFonts w:asciiTheme="minorHAnsi" w:hAnsiTheme="minorHAnsi"/>
        </w:rPr>
        <w:t>Dalles</w:t>
      </w:r>
      <w:proofErr w:type="spellEnd"/>
      <w:r w:rsidRPr="009A221E">
        <w:rPr>
          <w:rFonts w:asciiTheme="minorHAnsi" w:hAnsiTheme="minorHAnsi"/>
        </w:rPr>
        <w:t xml:space="preserve"> Area Chamber’s Economic Development Committee and The </w:t>
      </w:r>
      <w:proofErr w:type="spellStart"/>
      <w:r w:rsidRPr="009A221E">
        <w:rPr>
          <w:rFonts w:asciiTheme="minorHAnsi" w:hAnsiTheme="minorHAnsi"/>
        </w:rPr>
        <w:t>Dalles</w:t>
      </w:r>
      <w:proofErr w:type="spellEnd"/>
      <w:r w:rsidRPr="009A221E">
        <w:rPr>
          <w:rFonts w:asciiTheme="minorHAnsi" w:hAnsiTheme="minorHAnsi"/>
        </w:rPr>
        <w:t xml:space="preserve"> Community Outreach Team in identifying projects of importance for the local community, and given the fact that the Community Outreach Team is in fact a creation of the Economic Development Committee, Sara moves that the college board call upon these two entities to convene, jointly, to establish an equitable solution to concerns regarding the allocation of Enterprise Zone funds such that:</w:t>
      </w:r>
    </w:p>
    <w:p w:rsidR="009A221E" w:rsidRPr="009A221E" w:rsidRDefault="009A221E" w:rsidP="009A221E">
      <w:pPr>
        <w:pStyle w:val="ListParagraph"/>
        <w:numPr>
          <w:ilvl w:val="0"/>
          <w:numId w:val="35"/>
        </w:numPr>
        <w:spacing w:after="160" w:line="259" w:lineRule="auto"/>
        <w:rPr>
          <w:rFonts w:asciiTheme="minorHAnsi" w:hAnsiTheme="minorHAnsi"/>
          <w:i w:val="0"/>
        </w:rPr>
      </w:pPr>
      <w:r w:rsidRPr="009A221E">
        <w:rPr>
          <w:rFonts w:asciiTheme="minorHAnsi" w:hAnsiTheme="minorHAnsi"/>
          <w:i w:val="0"/>
        </w:rPr>
        <w:t xml:space="preserve">Enterprise Zone partners (The City of </w:t>
      </w:r>
      <w:proofErr w:type="gramStart"/>
      <w:r w:rsidRPr="009A221E">
        <w:rPr>
          <w:rFonts w:asciiTheme="minorHAnsi" w:hAnsiTheme="minorHAnsi"/>
          <w:i w:val="0"/>
        </w:rPr>
        <w:t>The</w:t>
      </w:r>
      <w:proofErr w:type="gramEnd"/>
      <w:r w:rsidRPr="009A221E">
        <w:rPr>
          <w:rFonts w:asciiTheme="minorHAnsi" w:hAnsiTheme="minorHAnsi"/>
          <w:i w:val="0"/>
        </w:rPr>
        <w:t xml:space="preserve"> </w:t>
      </w:r>
      <w:proofErr w:type="spellStart"/>
      <w:r w:rsidRPr="009A221E">
        <w:rPr>
          <w:rFonts w:asciiTheme="minorHAnsi" w:hAnsiTheme="minorHAnsi"/>
          <w:i w:val="0"/>
        </w:rPr>
        <w:t>Dalles</w:t>
      </w:r>
      <w:proofErr w:type="spellEnd"/>
      <w:r w:rsidRPr="009A221E">
        <w:rPr>
          <w:rFonts w:asciiTheme="minorHAnsi" w:hAnsiTheme="minorHAnsi"/>
          <w:i w:val="0"/>
        </w:rPr>
        <w:t xml:space="preserve">, Wasco County and Port of The </w:t>
      </w:r>
      <w:proofErr w:type="spellStart"/>
      <w:r w:rsidRPr="009A221E">
        <w:rPr>
          <w:rFonts w:asciiTheme="minorHAnsi" w:hAnsiTheme="minorHAnsi"/>
          <w:i w:val="0"/>
        </w:rPr>
        <w:t>Dalles</w:t>
      </w:r>
      <w:proofErr w:type="spellEnd"/>
      <w:r w:rsidRPr="009A221E">
        <w:rPr>
          <w:rFonts w:asciiTheme="minorHAnsi" w:hAnsiTheme="minorHAnsi"/>
          <w:i w:val="0"/>
        </w:rPr>
        <w:t xml:space="preserve">) shall retain authority to directly allocate a proportion of Enterprise Zone revenues to projects having community-wide benefit, as determined in regular consultation with The </w:t>
      </w:r>
      <w:proofErr w:type="spellStart"/>
      <w:r w:rsidRPr="009A221E">
        <w:rPr>
          <w:rFonts w:asciiTheme="minorHAnsi" w:hAnsiTheme="minorHAnsi"/>
          <w:i w:val="0"/>
        </w:rPr>
        <w:t>Dalles</w:t>
      </w:r>
      <w:proofErr w:type="spellEnd"/>
      <w:r w:rsidRPr="009A221E">
        <w:rPr>
          <w:rFonts w:asciiTheme="minorHAnsi" w:hAnsiTheme="minorHAnsi"/>
          <w:i w:val="0"/>
        </w:rPr>
        <w:t xml:space="preserve"> Area Chamber Economic Development Committee, and,</w:t>
      </w:r>
    </w:p>
    <w:p w:rsidR="009A221E" w:rsidRPr="009A221E" w:rsidRDefault="009A221E" w:rsidP="009A221E">
      <w:pPr>
        <w:pStyle w:val="ListParagraph"/>
        <w:numPr>
          <w:ilvl w:val="0"/>
          <w:numId w:val="35"/>
        </w:numPr>
        <w:spacing w:after="160" w:line="259" w:lineRule="auto"/>
        <w:rPr>
          <w:rFonts w:asciiTheme="minorHAnsi" w:hAnsiTheme="minorHAnsi"/>
          <w:i w:val="0"/>
        </w:rPr>
      </w:pPr>
      <w:r w:rsidRPr="009A221E">
        <w:rPr>
          <w:rFonts w:asciiTheme="minorHAnsi" w:hAnsiTheme="minorHAnsi"/>
          <w:i w:val="0"/>
        </w:rPr>
        <w:t>That a further proportion of Enterprise Zone funds shall be allocated to the affected taxing districts based upon a formula to be decided by Enterprise Zone partners and the affected taxing districts, and</w:t>
      </w:r>
    </w:p>
    <w:p w:rsidR="009A221E" w:rsidRPr="009A221E" w:rsidRDefault="009A221E" w:rsidP="009A221E">
      <w:pPr>
        <w:pStyle w:val="ListParagraph"/>
        <w:numPr>
          <w:ilvl w:val="0"/>
          <w:numId w:val="35"/>
        </w:numPr>
        <w:spacing w:after="160" w:line="259" w:lineRule="auto"/>
        <w:rPr>
          <w:rFonts w:asciiTheme="minorHAnsi" w:hAnsiTheme="minorHAnsi"/>
          <w:i w:val="0"/>
        </w:rPr>
      </w:pPr>
      <w:r w:rsidRPr="009A221E">
        <w:rPr>
          <w:rFonts w:asciiTheme="minorHAnsi" w:hAnsiTheme="minorHAnsi"/>
          <w:i w:val="0"/>
        </w:rPr>
        <w:t xml:space="preserve">That the relative proportions of these two allocations shall be determined through a consensus process under the guidance of The </w:t>
      </w:r>
      <w:proofErr w:type="spellStart"/>
      <w:r w:rsidRPr="009A221E">
        <w:rPr>
          <w:rFonts w:asciiTheme="minorHAnsi" w:hAnsiTheme="minorHAnsi"/>
          <w:i w:val="0"/>
        </w:rPr>
        <w:t>Dalles</w:t>
      </w:r>
      <w:proofErr w:type="spellEnd"/>
      <w:r w:rsidRPr="009A221E">
        <w:rPr>
          <w:rFonts w:asciiTheme="minorHAnsi" w:hAnsiTheme="minorHAnsi"/>
          <w:i w:val="0"/>
        </w:rPr>
        <w:t xml:space="preserve"> Area Chamber Economic Development Committee and The </w:t>
      </w:r>
      <w:proofErr w:type="spellStart"/>
      <w:r w:rsidRPr="009A221E">
        <w:rPr>
          <w:rFonts w:asciiTheme="minorHAnsi" w:hAnsiTheme="minorHAnsi"/>
          <w:i w:val="0"/>
        </w:rPr>
        <w:t>Dalles</w:t>
      </w:r>
      <w:proofErr w:type="spellEnd"/>
      <w:r w:rsidRPr="009A221E">
        <w:rPr>
          <w:rFonts w:asciiTheme="minorHAnsi" w:hAnsiTheme="minorHAnsi"/>
          <w:i w:val="0"/>
        </w:rPr>
        <w:t xml:space="preserve"> Community Outreach Team, meeting in joint and regular session.</w:t>
      </w:r>
    </w:p>
    <w:p w:rsidR="009A221E" w:rsidRPr="00834498" w:rsidRDefault="009A221E" w:rsidP="009A221E">
      <w:pPr>
        <w:ind w:left="720" w:firstLine="720"/>
        <w:rPr>
          <w:rFonts w:asciiTheme="minorHAnsi" w:hAnsiTheme="minorHAnsi"/>
          <w:sz w:val="22"/>
          <w:szCs w:val="22"/>
        </w:rPr>
      </w:pPr>
      <w:r w:rsidRPr="009A221E">
        <w:rPr>
          <w:rFonts w:asciiTheme="minorHAnsi" w:hAnsiTheme="minorHAnsi"/>
          <w:b/>
          <w:sz w:val="22"/>
          <w:szCs w:val="22"/>
        </w:rPr>
        <w:t>MOTION</w:t>
      </w:r>
      <w:r>
        <w:rPr>
          <w:rFonts w:asciiTheme="minorHAnsi" w:hAnsiTheme="minorHAnsi"/>
          <w:b/>
          <w:sz w:val="22"/>
          <w:szCs w:val="22"/>
        </w:rPr>
        <w:t xml:space="preserve"> #</w:t>
      </w:r>
      <w:r>
        <w:rPr>
          <w:rFonts w:asciiTheme="minorHAnsi" w:hAnsiTheme="minorHAnsi"/>
          <w:b/>
          <w:sz w:val="22"/>
          <w:szCs w:val="22"/>
        </w:rPr>
        <w:t>4</w:t>
      </w:r>
      <w:r w:rsidRPr="00834498">
        <w:rPr>
          <w:rFonts w:asciiTheme="minorHAnsi" w:hAnsiTheme="minorHAnsi"/>
          <w:b/>
          <w:sz w:val="22"/>
          <w:szCs w:val="22"/>
        </w:rPr>
        <w:t xml:space="preserve"> – APPROVED</w:t>
      </w:r>
    </w:p>
    <w:p w:rsidR="009A221E" w:rsidRDefault="009A221E" w:rsidP="009A221E">
      <w:pPr>
        <w:pStyle w:val="ListParagraph"/>
        <w:ind w:left="1440"/>
        <w:rPr>
          <w:rFonts w:asciiTheme="minorHAnsi" w:hAnsiTheme="minorHAnsi"/>
          <w:i w:val="0"/>
          <w:szCs w:val="22"/>
        </w:rPr>
      </w:pPr>
      <w:r>
        <w:rPr>
          <w:rFonts w:asciiTheme="minorHAnsi" w:hAnsiTheme="minorHAnsi"/>
          <w:i w:val="0"/>
          <w:szCs w:val="22"/>
        </w:rPr>
        <w:t>Director Segal</w:t>
      </w:r>
      <w:r w:rsidRPr="00834498">
        <w:rPr>
          <w:rFonts w:asciiTheme="minorHAnsi" w:hAnsiTheme="minorHAnsi"/>
          <w:i w:val="0"/>
          <w:szCs w:val="22"/>
        </w:rPr>
        <w:t xml:space="preserve"> moved to </w:t>
      </w:r>
      <w:r>
        <w:rPr>
          <w:rFonts w:asciiTheme="minorHAnsi" w:hAnsiTheme="minorHAnsi"/>
          <w:b/>
          <w:i w:val="0"/>
          <w:szCs w:val="22"/>
        </w:rPr>
        <w:t xml:space="preserve">approve the resolution </w:t>
      </w:r>
      <w:r>
        <w:rPr>
          <w:rFonts w:asciiTheme="minorHAnsi" w:hAnsiTheme="minorHAnsi"/>
          <w:b/>
          <w:i w:val="0"/>
          <w:szCs w:val="22"/>
        </w:rPr>
        <w:t xml:space="preserve">as presented and discussed. </w:t>
      </w:r>
      <w:r>
        <w:rPr>
          <w:rFonts w:asciiTheme="minorHAnsi" w:hAnsiTheme="minorHAnsi"/>
          <w:i w:val="0"/>
          <w:szCs w:val="22"/>
        </w:rPr>
        <w:t>Director Morgan</w:t>
      </w:r>
      <w:r w:rsidRPr="00834498">
        <w:rPr>
          <w:rFonts w:asciiTheme="minorHAnsi" w:hAnsiTheme="minorHAnsi"/>
          <w:i w:val="0"/>
          <w:szCs w:val="22"/>
        </w:rPr>
        <w:t xml:space="preserve"> seconded. Motion passed unanimously. </w:t>
      </w:r>
    </w:p>
    <w:p w:rsidR="009A221E" w:rsidRDefault="009A221E" w:rsidP="009A221E">
      <w:pPr>
        <w:rPr>
          <w:rFonts w:asciiTheme="minorHAnsi" w:hAnsiTheme="minorHAnsi"/>
        </w:rPr>
      </w:pPr>
    </w:p>
    <w:p w:rsidR="009A221E" w:rsidRPr="009A221E" w:rsidRDefault="009A221E" w:rsidP="009A221E">
      <w:pPr>
        <w:ind w:left="1440"/>
        <w:rPr>
          <w:rFonts w:asciiTheme="minorHAnsi" w:hAnsiTheme="minorHAnsi"/>
          <w:szCs w:val="22"/>
        </w:rPr>
      </w:pPr>
      <w:r>
        <w:rPr>
          <w:rFonts w:asciiTheme="minorHAnsi" w:hAnsiTheme="minorHAnsi"/>
          <w:szCs w:val="22"/>
        </w:rPr>
        <w:t xml:space="preserve">Director Arnold </w:t>
      </w:r>
      <w:r>
        <w:rPr>
          <w:rFonts w:asciiTheme="minorHAnsi" w:hAnsiTheme="minorHAnsi"/>
        </w:rPr>
        <w:t>shared</w:t>
      </w:r>
      <w:r w:rsidRPr="009A221E">
        <w:rPr>
          <w:rFonts w:asciiTheme="minorHAnsi" w:hAnsiTheme="minorHAnsi"/>
        </w:rPr>
        <w:t xml:space="preserve"> her interested in bringing NAACP program from Portland to CGCC. Susan Lewis reported that she had negotiated the cost of this program (originally $3,500) such that she will be able to cover from her budget. The program is scheduled Jan. 8 at The </w:t>
      </w:r>
      <w:proofErr w:type="spellStart"/>
      <w:r w:rsidRPr="009A221E">
        <w:rPr>
          <w:rFonts w:asciiTheme="minorHAnsi" w:hAnsiTheme="minorHAnsi"/>
        </w:rPr>
        <w:t>Dalles</w:t>
      </w:r>
      <w:proofErr w:type="spellEnd"/>
      <w:r w:rsidRPr="009A221E">
        <w:rPr>
          <w:rFonts w:asciiTheme="minorHAnsi" w:hAnsiTheme="minorHAnsi"/>
        </w:rPr>
        <w:t xml:space="preserve"> Library.</w:t>
      </w:r>
    </w:p>
    <w:p w:rsidR="000445B0" w:rsidRDefault="000445B0" w:rsidP="00F910D3">
      <w:pPr>
        <w:rPr>
          <w:rFonts w:asciiTheme="minorHAnsi" w:hAnsiTheme="minorHAnsi"/>
          <w:b/>
          <w:sz w:val="22"/>
          <w:szCs w:val="22"/>
        </w:rPr>
      </w:pPr>
    </w:p>
    <w:p w:rsidR="000445B0" w:rsidRDefault="00AE2728" w:rsidP="000445B0">
      <w:pPr>
        <w:ind w:firstLine="720"/>
        <w:rPr>
          <w:rFonts w:asciiTheme="minorHAnsi" w:hAnsiTheme="minorHAnsi"/>
          <w:b/>
          <w:sz w:val="22"/>
          <w:szCs w:val="22"/>
        </w:rPr>
      </w:pPr>
      <w:r>
        <w:rPr>
          <w:rFonts w:asciiTheme="minorHAnsi" w:hAnsiTheme="minorHAnsi"/>
          <w:b/>
          <w:sz w:val="22"/>
          <w:szCs w:val="22"/>
        </w:rPr>
        <w:t>5</w:t>
      </w:r>
      <w:r w:rsidR="00F910D3">
        <w:rPr>
          <w:rFonts w:asciiTheme="minorHAnsi" w:hAnsiTheme="minorHAnsi"/>
          <w:b/>
          <w:sz w:val="22"/>
          <w:szCs w:val="22"/>
        </w:rPr>
        <w:t>.4</w:t>
      </w:r>
      <w:r w:rsidR="000445B0">
        <w:rPr>
          <w:rFonts w:asciiTheme="minorHAnsi" w:hAnsiTheme="minorHAnsi"/>
          <w:b/>
          <w:sz w:val="22"/>
          <w:szCs w:val="22"/>
        </w:rPr>
        <w:tab/>
      </w:r>
      <w:r w:rsidR="00D40102">
        <w:rPr>
          <w:rFonts w:asciiTheme="minorHAnsi" w:hAnsiTheme="minorHAnsi"/>
          <w:b/>
          <w:sz w:val="22"/>
          <w:szCs w:val="22"/>
        </w:rPr>
        <w:t>Foundation Board Update</w:t>
      </w:r>
    </w:p>
    <w:p w:rsidR="009A221E" w:rsidRPr="00741A5F" w:rsidRDefault="009A221E" w:rsidP="00741A5F">
      <w:pPr>
        <w:ind w:left="1440"/>
        <w:rPr>
          <w:rFonts w:asciiTheme="majorHAnsi" w:hAnsiTheme="majorHAnsi"/>
        </w:rPr>
      </w:pPr>
      <w:r w:rsidRPr="009A221E">
        <w:rPr>
          <w:rFonts w:asciiTheme="majorHAnsi" w:hAnsiTheme="majorHAnsi"/>
        </w:rPr>
        <w:t>19</w:t>
      </w:r>
      <w:r w:rsidRPr="009A221E">
        <w:rPr>
          <w:rFonts w:asciiTheme="majorHAnsi" w:hAnsiTheme="majorHAnsi"/>
          <w:vertAlign w:val="superscript"/>
        </w:rPr>
        <w:t>th</w:t>
      </w:r>
      <w:r w:rsidRPr="009A221E">
        <w:rPr>
          <w:rFonts w:asciiTheme="majorHAnsi" w:hAnsiTheme="majorHAnsi"/>
        </w:rPr>
        <w:t xml:space="preserve"> annual Founder’s Cup Foundation golf tournament, sponsored by Columbia State Bank. Twenty-two teams participating, raising $12,000 for scholarships. The 20</w:t>
      </w:r>
      <w:r w:rsidRPr="009A221E">
        <w:rPr>
          <w:rFonts w:asciiTheme="majorHAnsi" w:hAnsiTheme="majorHAnsi"/>
          <w:vertAlign w:val="superscript"/>
        </w:rPr>
        <w:t>th</w:t>
      </w:r>
      <w:r w:rsidRPr="009A221E">
        <w:rPr>
          <w:rFonts w:asciiTheme="majorHAnsi" w:hAnsiTheme="majorHAnsi"/>
        </w:rPr>
        <w:t xml:space="preserve"> annual tournament is August 3, 2019. Also, winter and spring scholarship applications are available through October.</w:t>
      </w:r>
    </w:p>
    <w:p w:rsidR="005B30EF" w:rsidRDefault="005B30EF" w:rsidP="00055C9F">
      <w:pPr>
        <w:ind w:left="1440"/>
        <w:rPr>
          <w:rFonts w:asciiTheme="minorHAnsi" w:hAnsiTheme="minorHAnsi"/>
          <w:sz w:val="22"/>
          <w:szCs w:val="22"/>
        </w:rPr>
      </w:pPr>
    </w:p>
    <w:p w:rsidR="005B30EF" w:rsidRDefault="005B30EF" w:rsidP="005B30EF">
      <w:pPr>
        <w:rPr>
          <w:rFonts w:asciiTheme="minorHAnsi" w:hAnsiTheme="minorHAnsi"/>
          <w:b/>
          <w:sz w:val="22"/>
          <w:szCs w:val="22"/>
        </w:rPr>
      </w:pPr>
      <w:r>
        <w:rPr>
          <w:rFonts w:asciiTheme="minorHAnsi" w:hAnsiTheme="minorHAnsi"/>
          <w:sz w:val="22"/>
          <w:szCs w:val="22"/>
        </w:rPr>
        <w:tab/>
      </w:r>
      <w:r w:rsidR="00AE2728">
        <w:rPr>
          <w:rFonts w:asciiTheme="minorHAnsi" w:hAnsiTheme="minorHAnsi"/>
          <w:b/>
          <w:sz w:val="22"/>
          <w:szCs w:val="22"/>
        </w:rPr>
        <w:t>5</w:t>
      </w:r>
      <w:r w:rsidR="00F910D3">
        <w:rPr>
          <w:rFonts w:asciiTheme="minorHAnsi" w:hAnsiTheme="minorHAnsi"/>
          <w:b/>
          <w:sz w:val="22"/>
          <w:szCs w:val="22"/>
        </w:rPr>
        <w:t>.5</w:t>
      </w:r>
      <w:r w:rsidRPr="005B30EF">
        <w:rPr>
          <w:rFonts w:asciiTheme="minorHAnsi" w:hAnsiTheme="minorHAnsi"/>
          <w:b/>
          <w:sz w:val="22"/>
          <w:szCs w:val="22"/>
        </w:rPr>
        <w:tab/>
      </w:r>
      <w:r w:rsidR="00D40102">
        <w:rPr>
          <w:rFonts w:asciiTheme="minorHAnsi" w:hAnsiTheme="minorHAnsi"/>
          <w:b/>
          <w:sz w:val="22"/>
          <w:szCs w:val="22"/>
        </w:rPr>
        <w:t>Other</w:t>
      </w:r>
    </w:p>
    <w:p w:rsidR="00155EA4" w:rsidRDefault="00155EA4" w:rsidP="00D43780">
      <w:pPr>
        <w:rPr>
          <w:rFonts w:asciiTheme="minorHAnsi" w:hAnsiTheme="minorHAnsi"/>
          <w:szCs w:val="22"/>
        </w:rPr>
      </w:pPr>
    </w:p>
    <w:p w:rsidR="002E2AF4" w:rsidRPr="00250795" w:rsidRDefault="00AE2728" w:rsidP="000445B0">
      <w:pPr>
        <w:rPr>
          <w:rFonts w:asciiTheme="minorHAnsi" w:hAnsiTheme="minorHAnsi"/>
          <w:b/>
          <w:szCs w:val="22"/>
        </w:rPr>
      </w:pPr>
      <w:r>
        <w:rPr>
          <w:rFonts w:asciiTheme="minorHAnsi" w:hAnsiTheme="minorHAnsi"/>
          <w:b/>
          <w:szCs w:val="22"/>
        </w:rPr>
        <w:t>6</w:t>
      </w:r>
      <w:r w:rsidR="00E324A5">
        <w:rPr>
          <w:rFonts w:asciiTheme="minorHAnsi" w:hAnsiTheme="minorHAnsi"/>
          <w:b/>
          <w:szCs w:val="22"/>
        </w:rPr>
        <w:t>.0</w:t>
      </w:r>
      <w:r w:rsidR="00E324A5">
        <w:rPr>
          <w:rFonts w:asciiTheme="minorHAnsi" w:hAnsiTheme="minorHAnsi"/>
          <w:b/>
          <w:szCs w:val="22"/>
        </w:rPr>
        <w:tab/>
      </w:r>
      <w:r w:rsidR="000445B0">
        <w:rPr>
          <w:rFonts w:asciiTheme="minorHAnsi" w:hAnsiTheme="minorHAnsi"/>
          <w:b/>
          <w:szCs w:val="22"/>
        </w:rPr>
        <w:t>BUSINESS ITEMS</w:t>
      </w:r>
    </w:p>
    <w:p w:rsidR="004A146F" w:rsidRDefault="004A146F" w:rsidP="00B2042D">
      <w:pPr>
        <w:ind w:firstLine="720"/>
        <w:rPr>
          <w:rFonts w:asciiTheme="minorHAnsi" w:hAnsiTheme="minorHAnsi" w:cs="Arial"/>
          <w:b/>
          <w:sz w:val="22"/>
          <w:szCs w:val="22"/>
        </w:rPr>
      </w:pPr>
    </w:p>
    <w:p w:rsidR="00105A72" w:rsidRDefault="00300A87" w:rsidP="000445B0">
      <w:pPr>
        <w:rPr>
          <w:rFonts w:asciiTheme="minorHAnsi" w:hAnsiTheme="minorHAnsi" w:cs="Arial"/>
          <w:b/>
          <w:sz w:val="22"/>
          <w:szCs w:val="22"/>
        </w:rPr>
      </w:pPr>
      <w:r>
        <w:rPr>
          <w:rFonts w:asciiTheme="minorHAnsi" w:hAnsiTheme="minorHAnsi" w:cs="Arial"/>
          <w:b/>
          <w:sz w:val="22"/>
          <w:szCs w:val="22"/>
        </w:rPr>
        <w:tab/>
      </w:r>
      <w:r w:rsidR="00AE2728">
        <w:rPr>
          <w:rFonts w:asciiTheme="minorHAnsi" w:hAnsiTheme="minorHAnsi" w:cs="Arial"/>
          <w:b/>
          <w:sz w:val="22"/>
          <w:szCs w:val="22"/>
        </w:rPr>
        <w:t>6</w:t>
      </w:r>
      <w:r w:rsidR="00250795" w:rsidRPr="00EB52EF">
        <w:rPr>
          <w:rFonts w:asciiTheme="minorHAnsi" w:hAnsiTheme="minorHAnsi" w:cs="Arial"/>
          <w:b/>
          <w:sz w:val="22"/>
          <w:szCs w:val="22"/>
        </w:rPr>
        <w:t>.1</w:t>
      </w:r>
      <w:r w:rsidR="004A146F">
        <w:rPr>
          <w:rFonts w:asciiTheme="minorHAnsi" w:hAnsiTheme="minorHAnsi" w:cs="Arial"/>
          <w:b/>
          <w:sz w:val="22"/>
          <w:szCs w:val="22"/>
        </w:rPr>
        <w:tab/>
      </w:r>
      <w:r w:rsidR="00D40102">
        <w:rPr>
          <w:rFonts w:asciiTheme="minorHAnsi" w:hAnsiTheme="minorHAnsi" w:cs="Arial"/>
          <w:b/>
          <w:sz w:val="22"/>
          <w:szCs w:val="22"/>
        </w:rPr>
        <w:t>Alcohol Exemption</w:t>
      </w:r>
    </w:p>
    <w:p w:rsidR="009A221E" w:rsidRPr="009A221E" w:rsidRDefault="009A221E" w:rsidP="000445B0">
      <w:pPr>
        <w:rPr>
          <w:rFonts w:asciiTheme="minorHAnsi" w:hAnsiTheme="minorHAnsi" w:cs="Arial"/>
          <w:b/>
          <w:sz w:val="22"/>
          <w:szCs w:val="22"/>
        </w:rPr>
      </w:pPr>
    </w:p>
    <w:p w:rsidR="00105A72" w:rsidRPr="00834498" w:rsidRDefault="008802B6" w:rsidP="00105A72">
      <w:pPr>
        <w:ind w:left="720" w:firstLine="720"/>
        <w:rPr>
          <w:rFonts w:asciiTheme="minorHAnsi" w:hAnsiTheme="minorHAnsi"/>
          <w:sz w:val="22"/>
          <w:szCs w:val="22"/>
        </w:rPr>
      </w:pPr>
      <w:r>
        <w:rPr>
          <w:rFonts w:asciiTheme="minorHAnsi" w:hAnsiTheme="minorHAnsi"/>
          <w:b/>
          <w:sz w:val="22"/>
          <w:szCs w:val="22"/>
        </w:rPr>
        <w:t>MOTION #</w:t>
      </w:r>
      <w:r w:rsidR="009A221E">
        <w:rPr>
          <w:rFonts w:asciiTheme="minorHAnsi" w:hAnsiTheme="minorHAnsi"/>
          <w:b/>
          <w:sz w:val="22"/>
          <w:szCs w:val="22"/>
        </w:rPr>
        <w:t>4</w:t>
      </w:r>
      <w:r w:rsidR="00FD24A0">
        <w:rPr>
          <w:rFonts w:asciiTheme="minorHAnsi" w:hAnsiTheme="minorHAnsi"/>
          <w:b/>
          <w:sz w:val="22"/>
          <w:szCs w:val="22"/>
        </w:rPr>
        <w:t xml:space="preserve"> </w:t>
      </w:r>
      <w:r w:rsidR="00105A72" w:rsidRPr="00834498">
        <w:rPr>
          <w:rFonts w:asciiTheme="minorHAnsi" w:hAnsiTheme="minorHAnsi"/>
          <w:b/>
          <w:sz w:val="22"/>
          <w:szCs w:val="22"/>
        </w:rPr>
        <w:t>– APPROVED</w:t>
      </w:r>
    </w:p>
    <w:p w:rsidR="00630532" w:rsidRPr="00B55527" w:rsidRDefault="006C74BD" w:rsidP="00B55527">
      <w:pPr>
        <w:pStyle w:val="ListParagraph"/>
        <w:ind w:left="1440"/>
        <w:rPr>
          <w:rFonts w:asciiTheme="minorHAnsi" w:hAnsiTheme="minorHAnsi"/>
          <w:i w:val="0"/>
          <w:szCs w:val="22"/>
        </w:rPr>
      </w:pPr>
      <w:r>
        <w:rPr>
          <w:rFonts w:asciiTheme="minorHAnsi" w:hAnsiTheme="minorHAnsi"/>
          <w:i w:val="0"/>
          <w:szCs w:val="22"/>
        </w:rPr>
        <w:t xml:space="preserve">Director </w:t>
      </w:r>
      <w:r w:rsidR="009A221E">
        <w:rPr>
          <w:rFonts w:asciiTheme="minorHAnsi" w:hAnsiTheme="minorHAnsi"/>
          <w:i w:val="0"/>
          <w:szCs w:val="22"/>
        </w:rPr>
        <w:t>McCabe</w:t>
      </w:r>
      <w:r w:rsidR="0049769A">
        <w:rPr>
          <w:rFonts w:asciiTheme="minorHAnsi" w:hAnsiTheme="minorHAnsi"/>
          <w:i w:val="0"/>
          <w:szCs w:val="22"/>
        </w:rPr>
        <w:t xml:space="preserve"> moved to </w:t>
      </w:r>
      <w:r w:rsidR="00143E8D">
        <w:rPr>
          <w:rFonts w:asciiTheme="minorHAnsi" w:hAnsiTheme="minorHAnsi"/>
          <w:b/>
          <w:i w:val="0"/>
          <w:szCs w:val="22"/>
        </w:rPr>
        <w:t xml:space="preserve">approve the </w:t>
      </w:r>
      <w:r w:rsidR="009A221E">
        <w:rPr>
          <w:rFonts w:asciiTheme="minorHAnsi" w:hAnsiTheme="minorHAnsi"/>
          <w:b/>
          <w:i w:val="0"/>
          <w:szCs w:val="22"/>
        </w:rPr>
        <w:t>alcohol exemptions as presented in the board packet</w:t>
      </w:r>
      <w:r w:rsidR="00105A72" w:rsidRPr="00834498">
        <w:rPr>
          <w:rFonts w:asciiTheme="minorHAnsi" w:hAnsiTheme="minorHAnsi"/>
          <w:b/>
          <w:i w:val="0"/>
          <w:szCs w:val="22"/>
        </w:rPr>
        <w:t>.</w:t>
      </w:r>
      <w:r w:rsidR="00105A72" w:rsidRPr="00834498">
        <w:rPr>
          <w:rFonts w:asciiTheme="minorHAnsi" w:hAnsiTheme="minorHAnsi"/>
          <w:i w:val="0"/>
          <w:szCs w:val="22"/>
        </w:rPr>
        <w:t xml:space="preserve"> </w:t>
      </w:r>
      <w:r w:rsidR="003739A2">
        <w:rPr>
          <w:rFonts w:asciiTheme="minorHAnsi" w:hAnsiTheme="minorHAnsi"/>
          <w:i w:val="0"/>
          <w:szCs w:val="22"/>
        </w:rPr>
        <w:t xml:space="preserve">Director </w:t>
      </w:r>
      <w:r w:rsidR="009A221E">
        <w:rPr>
          <w:rFonts w:asciiTheme="minorHAnsi" w:hAnsiTheme="minorHAnsi"/>
          <w:i w:val="0"/>
          <w:szCs w:val="22"/>
        </w:rPr>
        <w:t>Arnold</w:t>
      </w:r>
      <w:r w:rsidR="00105A72" w:rsidRPr="00834498">
        <w:rPr>
          <w:rFonts w:asciiTheme="minorHAnsi" w:hAnsiTheme="minorHAnsi"/>
          <w:i w:val="0"/>
          <w:szCs w:val="22"/>
        </w:rPr>
        <w:t xml:space="preserve"> seconded. Motion passed unanimously. </w:t>
      </w:r>
    </w:p>
    <w:p w:rsidR="00300A87" w:rsidRDefault="00300A87" w:rsidP="004A146F">
      <w:pPr>
        <w:rPr>
          <w:rFonts w:asciiTheme="minorHAnsi" w:hAnsiTheme="minorHAnsi" w:cs="Arial"/>
          <w:b/>
          <w:sz w:val="22"/>
          <w:szCs w:val="22"/>
        </w:rPr>
      </w:pPr>
    </w:p>
    <w:p w:rsidR="004E4CA1" w:rsidRDefault="009224CC" w:rsidP="00E83834">
      <w:pPr>
        <w:rPr>
          <w:rFonts w:asciiTheme="minorHAnsi" w:hAnsiTheme="minorHAnsi" w:cs="Arial"/>
          <w:b/>
          <w:sz w:val="22"/>
          <w:szCs w:val="22"/>
        </w:rPr>
      </w:pPr>
      <w:r>
        <w:rPr>
          <w:rFonts w:asciiTheme="minorHAnsi" w:hAnsiTheme="minorHAnsi" w:cs="Arial"/>
          <w:b/>
          <w:sz w:val="22"/>
          <w:szCs w:val="22"/>
        </w:rPr>
        <w:tab/>
      </w:r>
      <w:r w:rsidR="00AE2728">
        <w:rPr>
          <w:rFonts w:asciiTheme="minorHAnsi" w:hAnsiTheme="minorHAnsi" w:cs="Arial"/>
          <w:b/>
          <w:sz w:val="22"/>
          <w:szCs w:val="22"/>
        </w:rPr>
        <w:t>6</w:t>
      </w:r>
      <w:r w:rsidR="00250795">
        <w:rPr>
          <w:rFonts w:asciiTheme="minorHAnsi" w:hAnsiTheme="minorHAnsi" w:cs="Arial"/>
          <w:b/>
          <w:sz w:val="22"/>
          <w:szCs w:val="22"/>
        </w:rPr>
        <w:t>.2</w:t>
      </w:r>
      <w:r w:rsidR="004A146F">
        <w:rPr>
          <w:rFonts w:asciiTheme="minorHAnsi" w:hAnsiTheme="minorHAnsi" w:cs="Arial"/>
          <w:b/>
          <w:sz w:val="22"/>
          <w:szCs w:val="22"/>
        </w:rPr>
        <w:tab/>
      </w:r>
      <w:r w:rsidR="00FD24A0" w:rsidRPr="00834498">
        <w:rPr>
          <w:rFonts w:asciiTheme="minorHAnsi" w:hAnsiTheme="minorHAnsi"/>
          <w:szCs w:val="22"/>
        </w:rPr>
        <w:t xml:space="preserve"> </w:t>
      </w:r>
      <w:r w:rsidR="00AE2728">
        <w:rPr>
          <w:rFonts w:asciiTheme="minorHAnsi" w:hAnsiTheme="minorHAnsi" w:cs="Arial"/>
          <w:b/>
          <w:sz w:val="22"/>
          <w:szCs w:val="22"/>
        </w:rPr>
        <w:t>Other</w:t>
      </w:r>
    </w:p>
    <w:p w:rsidR="009A221E" w:rsidRPr="009A221E" w:rsidRDefault="009A221E" w:rsidP="009A221E">
      <w:pPr>
        <w:ind w:left="1440"/>
        <w:rPr>
          <w:rFonts w:asciiTheme="minorHAnsi" w:hAnsiTheme="minorHAnsi"/>
        </w:rPr>
      </w:pPr>
      <w:r w:rsidRPr="009A221E">
        <w:rPr>
          <w:rFonts w:asciiTheme="minorHAnsi" w:hAnsiTheme="minorHAnsi"/>
        </w:rPr>
        <w:t xml:space="preserve">Stu reports that </w:t>
      </w:r>
      <w:proofErr w:type="spellStart"/>
      <w:r w:rsidRPr="009A221E">
        <w:rPr>
          <w:rFonts w:asciiTheme="minorHAnsi" w:hAnsiTheme="minorHAnsi"/>
        </w:rPr>
        <w:t>Kah</w:t>
      </w:r>
      <w:proofErr w:type="spellEnd"/>
      <w:r w:rsidRPr="009A221E">
        <w:rPr>
          <w:rFonts w:asciiTheme="minorHAnsi" w:hAnsiTheme="minorHAnsi"/>
        </w:rPr>
        <w:t>-ne-</w:t>
      </w:r>
      <w:proofErr w:type="spellStart"/>
      <w:r w:rsidRPr="009A221E">
        <w:rPr>
          <w:rFonts w:asciiTheme="minorHAnsi" w:hAnsiTheme="minorHAnsi"/>
        </w:rPr>
        <w:t>Tah</w:t>
      </w:r>
      <w:proofErr w:type="spellEnd"/>
      <w:r w:rsidRPr="009A221E">
        <w:rPr>
          <w:rFonts w:asciiTheme="minorHAnsi" w:hAnsiTheme="minorHAnsi"/>
        </w:rPr>
        <w:t xml:space="preserve"> Resort has closed, and wonders if possible opportunity for educational role in that facility. No action taken.</w:t>
      </w:r>
    </w:p>
    <w:p w:rsidR="009026CF" w:rsidRPr="00C30A8A" w:rsidRDefault="009026CF" w:rsidP="0067634A">
      <w:pPr>
        <w:rPr>
          <w:rFonts w:asciiTheme="minorHAnsi" w:hAnsiTheme="minorHAnsi"/>
          <w:b/>
          <w:i/>
          <w:sz w:val="22"/>
          <w:szCs w:val="22"/>
        </w:rPr>
      </w:pPr>
    </w:p>
    <w:p w:rsidR="002850C9" w:rsidRPr="009A221E" w:rsidRDefault="00AE2728" w:rsidP="00B55527">
      <w:pPr>
        <w:pStyle w:val="ListParagraph"/>
        <w:ind w:left="0"/>
        <w:rPr>
          <w:rFonts w:asciiTheme="minorHAnsi" w:hAnsiTheme="minorHAnsi"/>
          <w:i w:val="0"/>
          <w:szCs w:val="22"/>
        </w:rPr>
      </w:pPr>
      <w:r>
        <w:rPr>
          <w:rFonts w:asciiTheme="minorHAnsi" w:hAnsiTheme="minorHAnsi"/>
          <w:b/>
          <w:i w:val="0"/>
          <w:szCs w:val="22"/>
        </w:rPr>
        <w:t>7</w:t>
      </w:r>
      <w:r w:rsidR="00A17DD2">
        <w:rPr>
          <w:rFonts w:asciiTheme="minorHAnsi" w:hAnsiTheme="minorHAnsi"/>
          <w:b/>
          <w:i w:val="0"/>
          <w:szCs w:val="22"/>
        </w:rPr>
        <w:t>.</w:t>
      </w:r>
      <w:r w:rsidR="00024E4B" w:rsidRPr="00C30A8A">
        <w:rPr>
          <w:rFonts w:asciiTheme="minorHAnsi" w:hAnsiTheme="minorHAnsi"/>
          <w:b/>
          <w:i w:val="0"/>
          <w:szCs w:val="22"/>
        </w:rPr>
        <w:t>0</w:t>
      </w:r>
      <w:r w:rsidR="00024E4B" w:rsidRPr="00C30A8A">
        <w:rPr>
          <w:rFonts w:asciiTheme="minorHAnsi" w:hAnsiTheme="minorHAnsi"/>
          <w:b/>
          <w:i w:val="0"/>
          <w:szCs w:val="22"/>
        </w:rPr>
        <w:tab/>
      </w:r>
      <w:r w:rsidR="00B55527">
        <w:rPr>
          <w:rFonts w:asciiTheme="minorHAnsi" w:hAnsiTheme="minorHAnsi"/>
          <w:b/>
          <w:i w:val="0"/>
          <w:szCs w:val="22"/>
        </w:rPr>
        <w:t>PUBLIC COMMENT</w:t>
      </w:r>
      <w:r w:rsidR="009A221E">
        <w:rPr>
          <w:rFonts w:asciiTheme="minorHAnsi" w:hAnsiTheme="minorHAnsi"/>
          <w:b/>
          <w:i w:val="0"/>
          <w:szCs w:val="22"/>
        </w:rPr>
        <w:t xml:space="preserve"> - </w:t>
      </w:r>
      <w:r w:rsidR="009A221E">
        <w:rPr>
          <w:rFonts w:asciiTheme="minorHAnsi" w:hAnsiTheme="minorHAnsi"/>
          <w:i w:val="0"/>
          <w:szCs w:val="22"/>
        </w:rPr>
        <w:t>None</w:t>
      </w:r>
    </w:p>
    <w:p w:rsidR="00026414" w:rsidRDefault="00026414" w:rsidP="00D72C61">
      <w:pPr>
        <w:rPr>
          <w:rFonts w:asciiTheme="minorHAnsi" w:hAnsiTheme="minorHAnsi"/>
          <w:b/>
          <w:sz w:val="22"/>
          <w:szCs w:val="22"/>
        </w:rPr>
      </w:pPr>
    </w:p>
    <w:p w:rsidR="00D40102" w:rsidRDefault="00D40102" w:rsidP="00D72C61">
      <w:pPr>
        <w:rPr>
          <w:rFonts w:asciiTheme="minorHAnsi" w:hAnsiTheme="minorHAnsi"/>
          <w:b/>
          <w:sz w:val="22"/>
          <w:szCs w:val="22"/>
        </w:rPr>
      </w:pPr>
      <w:r>
        <w:rPr>
          <w:rFonts w:asciiTheme="minorHAnsi" w:hAnsiTheme="minorHAnsi"/>
          <w:b/>
          <w:sz w:val="22"/>
          <w:szCs w:val="22"/>
        </w:rPr>
        <w:t>8.0</w:t>
      </w:r>
      <w:r>
        <w:rPr>
          <w:rFonts w:asciiTheme="minorHAnsi" w:hAnsiTheme="minorHAnsi"/>
          <w:b/>
          <w:sz w:val="22"/>
          <w:szCs w:val="22"/>
        </w:rPr>
        <w:tab/>
        <w:t>EXECUTIVE SESSION – ORS 192.660(2)(e), Real Estate Deliberation</w:t>
      </w:r>
    </w:p>
    <w:p w:rsidR="007736CC" w:rsidRDefault="007736CC" w:rsidP="00D72C61">
      <w:pPr>
        <w:rPr>
          <w:rFonts w:asciiTheme="minorHAnsi" w:hAnsiTheme="minorHAnsi"/>
          <w:b/>
          <w:sz w:val="22"/>
          <w:szCs w:val="22"/>
        </w:rPr>
      </w:pPr>
    </w:p>
    <w:p w:rsidR="007736CC" w:rsidRDefault="007736CC" w:rsidP="007736CC">
      <w:pPr>
        <w:ind w:left="720"/>
        <w:rPr>
          <w:rFonts w:asciiTheme="minorHAnsi" w:hAnsiTheme="minorHAnsi"/>
          <w:b/>
          <w:sz w:val="22"/>
          <w:szCs w:val="22"/>
        </w:rPr>
      </w:pPr>
      <w:r>
        <w:rPr>
          <w:rFonts w:asciiTheme="minorHAnsi" w:hAnsiTheme="minorHAnsi"/>
          <w:i/>
          <w:sz w:val="22"/>
          <w:szCs w:val="22"/>
        </w:rPr>
        <w:t xml:space="preserve">The Board of Education entered Executive Session at </w:t>
      </w:r>
      <w:r>
        <w:rPr>
          <w:rFonts w:asciiTheme="minorHAnsi" w:hAnsiTheme="minorHAnsi"/>
          <w:i/>
          <w:sz w:val="22"/>
          <w:szCs w:val="22"/>
        </w:rPr>
        <w:t>7:12</w:t>
      </w:r>
      <w:r>
        <w:rPr>
          <w:rFonts w:asciiTheme="minorHAnsi" w:hAnsiTheme="minorHAnsi"/>
          <w:i/>
          <w:sz w:val="22"/>
          <w:szCs w:val="22"/>
        </w:rPr>
        <w:t xml:space="preserve"> pm for the purpose of conducting deliberations with persons they have designated to carry on real estate property negotiations. The Board adjourned Executive Session at </w:t>
      </w:r>
      <w:r>
        <w:rPr>
          <w:rFonts w:asciiTheme="minorHAnsi" w:hAnsiTheme="minorHAnsi"/>
          <w:i/>
          <w:sz w:val="22"/>
          <w:szCs w:val="22"/>
        </w:rPr>
        <w:t>7:51</w:t>
      </w:r>
      <w:r>
        <w:rPr>
          <w:rFonts w:asciiTheme="minorHAnsi" w:hAnsiTheme="minorHAnsi"/>
          <w:i/>
          <w:sz w:val="22"/>
          <w:szCs w:val="22"/>
        </w:rPr>
        <w:t xml:space="preserve"> pm.</w:t>
      </w:r>
    </w:p>
    <w:p w:rsidR="00D40102" w:rsidRPr="00C30A8A" w:rsidRDefault="00D40102" w:rsidP="00D72C61">
      <w:pPr>
        <w:rPr>
          <w:rFonts w:asciiTheme="minorHAnsi" w:hAnsiTheme="minorHAnsi"/>
          <w:b/>
          <w:sz w:val="22"/>
          <w:szCs w:val="22"/>
        </w:rPr>
      </w:pPr>
    </w:p>
    <w:p w:rsidR="00B55527" w:rsidRPr="000445B0" w:rsidRDefault="00475076" w:rsidP="00B55527">
      <w:pPr>
        <w:pStyle w:val="ListParagraph"/>
        <w:ind w:left="0"/>
        <w:rPr>
          <w:rFonts w:asciiTheme="minorHAnsi" w:hAnsiTheme="minorHAnsi"/>
          <w:b/>
          <w:i w:val="0"/>
          <w:szCs w:val="22"/>
        </w:rPr>
      </w:pPr>
      <w:r>
        <w:rPr>
          <w:rFonts w:asciiTheme="minorHAnsi" w:hAnsiTheme="minorHAnsi"/>
          <w:b/>
          <w:i w:val="0"/>
          <w:szCs w:val="22"/>
        </w:rPr>
        <w:t>9</w:t>
      </w:r>
      <w:r w:rsidR="006E3C7C" w:rsidRPr="00B55527">
        <w:rPr>
          <w:rFonts w:asciiTheme="minorHAnsi" w:hAnsiTheme="minorHAnsi"/>
          <w:b/>
          <w:i w:val="0"/>
          <w:szCs w:val="22"/>
        </w:rPr>
        <w:t>.</w:t>
      </w:r>
      <w:r w:rsidR="00D23B01" w:rsidRPr="00B55527">
        <w:rPr>
          <w:rFonts w:asciiTheme="minorHAnsi" w:hAnsiTheme="minorHAnsi"/>
          <w:b/>
          <w:i w:val="0"/>
          <w:szCs w:val="22"/>
        </w:rPr>
        <w:t>0</w:t>
      </w:r>
      <w:r w:rsidR="00F41D18" w:rsidRPr="00C30A8A">
        <w:rPr>
          <w:rFonts w:asciiTheme="minorHAnsi" w:hAnsiTheme="minorHAnsi"/>
          <w:b/>
          <w:szCs w:val="22"/>
        </w:rPr>
        <w:tab/>
      </w:r>
      <w:r w:rsidR="00B55527">
        <w:rPr>
          <w:rFonts w:asciiTheme="minorHAnsi" w:hAnsiTheme="minorHAnsi"/>
          <w:b/>
          <w:i w:val="0"/>
          <w:szCs w:val="22"/>
        </w:rPr>
        <w:t>CRITICAL DATES</w:t>
      </w:r>
      <w:r w:rsidR="00B55527" w:rsidRPr="00C30A8A">
        <w:rPr>
          <w:rFonts w:asciiTheme="minorHAnsi" w:hAnsiTheme="minorHAnsi"/>
          <w:b/>
          <w:i w:val="0"/>
          <w:szCs w:val="22"/>
        </w:rPr>
        <w:t xml:space="preserve"> </w:t>
      </w:r>
    </w:p>
    <w:p w:rsidR="00A72953" w:rsidRPr="00E43647" w:rsidRDefault="00AE2728" w:rsidP="00B55527">
      <w:pPr>
        <w:ind w:left="720"/>
        <w:rPr>
          <w:rFonts w:asciiTheme="minorHAnsi" w:hAnsiTheme="minorHAnsi"/>
          <w:b/>
          <w:sz w:val="22"/>
          <w:szCs w:val="22"/>
        </w:rPr>
      </w:pPr>
      <w:r>
        <w:rPr>
          <w:rFonts w:asciiTheme="minorHAnsi" w:hAnsiTheme="minorHAnsi"/>
          <w:sz w:val="22"/>
          <w:szCs w:val="22"/>
        </w:rPr>
        <w:t xml:space="preserve">Chair </w:t>
      </w:r>
      <w:r w:rsidR="00D40102">
        <w:rPr>
          <w:rFonts w:asciiTheme="minorHAnsi" w:hAnsiTheme="minorHAnsi"/>
          <w:sz w:val="22"/>
          <w:szCs w:val="22"/>
        </w:rPr>
        <w:t>Fairchild</w:t>
      </w:r>
      <w:r w:rsidR="00B55527" w:rsidRPr="00BE5D38">
        <w:rPr>
          <w:rFonts w:asciiTheme="minorHAnsi" w:hAnsiTheme="minorHAnsi"/>
          <w:sz w:val="22"/>
          <w:szCs w:val="22"/>
        </w:rPr>
        <w:t xml:space="preserve"> reviewed the critical dates with the Board</w:t>
      </w:r>
      <w:r w:rsidR="00A72953">
        <w:rPr>
          <w:rFonts w:asciiTheme="minorHAnsi" w:hAnsiTheme="minorHAnsi"/>
          <w:i/>
          <w:sz w:val="22"/>
          <w:szCs w:val="22"/>
        </w:rPr>
        <w:t>.</w:t>
      </w:r>
    </w:p>
    <w:p w:rsidR="003939D3" w:rsidRPr="00732DEC" w:rsidRDefault="00F910DF" w:rsidP="00732DEC">
      <w:pPr>
        <w:ind w:left="720" w:hanging="720"/>
        <w:rPr>
          <w:rFonts w:asciiTheme="minorHAnsi" w:hAnsiTheme="minorHAnsi"/>
          <w:i/>
          <w:sz w:val="22"/>
          <w:szCs w:val="22"/>
        </w:rPr>
      </w:pPr>
      <w:r>
        <w:rPr>
          <w:rFonts w:asciiTheme="minorHAnsi" w:hAnsiTheme="minorHAnsi"/>
          <w:sz w:val="22"/>
          <w:szCs w:val="22"/>
        </w:rPr>
        <w:tab/>
      </w:r>
    </w:p>
    <w:p w:rsidR="00B53324" w:rsidRPr="00C30A8A" w:rsidRDefault="00475076" w:rsidP="00B53324">
      <w:pPr>
        <w:rPr>
          <w:rFonts w:asciiTheme="minorHAnsi" w:hAnsiTheme="minorHAnsi"/>
          <w:b/>
          <w:i/>
          <w:sz w:val="22"/>
          <w:szCs w:val="22"/>
        </w:rPr>
      </w:pPr>
      <w:r>
        <w:rPr>
          <w:rFonts w:asciiTheme="minorHAnsi" w:hAnsiTheme="minorHAnsi"/>
          <w:b/>
          <w:sz w:val="22"/>
          <w:szCs w:val="22"/>
        </w:rPr>
        <w:t>10</w:t>
      </w:r>
      <w:r w:rsidR="00420F15" w:rsidRPr="00C30A8A">
        <w:rPr>
          <w:rFonts w:asciiTheme="minorHAnsi" w:hAnsiTheme="minorHAnsi"/>
          <w:b/>
          <w:sz w:val="22"/>
          <w:szCs w:val="22"/>
        </w:rPr>
        <w:t>.</w:t>
      </w:r>
      <w:r w:rsidR="00B53324" w:rsidRPr="00C30A8A">
        <w:rPr>
          <w:rFonts w:asciiTheme="minorHAnsi" w:hAnsiTheme="minorHAnsi"/>
          <w:b/>
          <w:sz w:val="22"/>
          <w:szCs w:val="22"/>
        </w:rPr>
        <w:t>0</w:t>
      </w:r>
      <w:r w:rsidR="00B53324" w:rsidRPr="00C30A8A">
        <w:rPr>
          <w:rFonts w:asciiTheme="minorHAnsi" w:hAnsiTheme="minorHAnsi"/>
          <w:b/>
          <w:sz w:val="22"/>
          <w:szCs w:val="22"/>
        </w:rPr>
        <w:tab/>
        <w:t>ADJOURN</w:t>
      </w:r>
    </w:p>
    <w:p w:rsidR="00AF63B6" w:rsidRDefault="00B53324" w:rsidP="00703600">
      <w:pPr>
        <w:rPr>
          <w:rFonts w:asciiTheme="minorHAnsi" w:hAnsiTheme="minorHAnsi"/>
          <w:sz w:val="22"/>
          <w:szCs w:val="22"/>
        </w:rPr>
      </w:pPr>
      <w:r w:rsidRPr="00C30A8A">
        <w:rPr>
          <w:rFonts w:asciiTheme="minorHAnsi" w:hAnsiTheme="minorHAnsi"/>
          <w:sz w:val="22"/>
          <w:szCs w:val="22"/>
        </w:rPr>
        <w:tab/>
        <w:t xml:space="preserve">The meeting was adjourned </w:t>
      </w:r>
      <w:r w:rsidR="0049769A">
        <w:rPr>
          <w:rFonts w:asciiTheme="minorHAnsi" w:hAnsiTheme="minorHAnsi"/>
          <w:sz w:val="22"/>
          <w:szCs w:val="22"/>
        </w:rPr>
        <w:t xml:space="preserve">at </w:t>
      </w:r>
      <w:r w:rsidR="00741A5F">
        <w:rPr>
          <w:rFonts w:asciiTheme="minorHAnsi" w:hAnsiTheme="minorHAnsi"/>
          <w:sz w:val="22"/>
          <w:szCs w:val="22"/>
        </w:rPr>
        <w:t>7</w:t>
      </w:r>
      <w:r w:rsidR="007736CC">
        <w:rPr>
          <w:rFonts w:asciiTheme="minorHAnsi" w:hAnsiTheme="minorHAnsi"/>
          <w:sz w:val="22"/>
          <w:szCs w:val="22"/>
        </w:rPr>
        <w:t>:53</w:t>
      </w:r>
      <w:r w:rsidR="00AE2728">
        <w:rPr>
          <w:rFonts w:asciiTheme="minorHAnsi" w:hAnsiTheme="minorHAnsi"/>
          <w:sz w:val="22"/>
          <w:szCs w:val="22"/>
        </w:rPr>
        <w:t xml:space="preserve"> </w:t>
      </w:r>
      <w:r w:rsidR="00732DEC">
        <w:rPr>
          <w:rFonts w:asciiTheme="minorHAnsi" w:hAnsiTheme="minorHAnsi"/>
          <w:sz w:val="22"/>
          <w:szCs w:val="22"/>
        </w:rPr>
        <w:t>pm</w:t>
      </w:r>
      <w:r w:rsidR="0065061C" w:rsidRPr="00C30A8A">
        <w:rPr>
          <w:rFonts w:asciiTheme="minorHAnsi" w:hAnsiTheme="minorHAnsi"/>
          <w:sz w:val="22"/>
          <w:szCs w:val="22"/>
        </w:rPr>
        <w:t>.</w:t>
      </w:r>
    </w:p>
    <w:p w:rsidR="00E17FF7" w:rsidRDefault="00E17FF7" w:rsidP="00703600">
      <w:pPr>
        <w:rPr>
          <w:rFonts w:asciiTheme="minorHAnsi" w:hAnsiTheme="minorHAnsi"/>
          <w:sz w:val="22"/>
          <w:szCs w:val="22"/>
        </w:rPr>
      </w:pPr>
    </w:p>
    <w:p w:rsidR="00703600" w:rsidRPr="00C30A8A" w:rsidRDefault="00996307" w:rsidP="00703600">
      <w:pPr>
        <w:rPr>
          <w:rFonts w:asciiTheme="minorHAnsi" w:hAnsiTheme="minorHAnsi"/>
          <w:i/>
          <w:sz w:val="22"/>
          <w:szCs w:val="22"/>
        </w:rPr>
      </w:pPr>
      <w:r w:rsidRPr="00C30A8A">
        <w:rPr>
          <w:rFonts w:asciiTheme="minorHAnsi" w:hAnsiTheme="minorHAnsi"/>
          <w:sz w:val="22"/>
          <w:szCs w:val="22"/>
        </w:rPr>
        <w:br/>
      </w:r>
      <w:r w:rsidR="00703600" w:rsidRPr="00C30A8A">
        <w:rPr>
          <w:rFonts w:asciiTheme="minorHAnsi" w:hAnsiTheme="minorHAnsi"/>
          <w:sz w:val="22"/>
          <w:szCs w:val="22"/>
        </w:rPr>
        <w:t>______________________________________</w:t>
      </w:r>
    </w:p>
    <w:p w:rsidR="00AF63B6" w:rsidRDefault="00703600" w:rsidP="00703600">
      <w:pPr>
        <w:rPr>
          <w:rFonts w:asciiTheme="minorHAnsi" w:hAnsiTheme="minorHAnsi"/>
          <w:sz w:val="22"/>
          <w:szCs w:val="22"/>
        </w:rPr>
      </w:pPr>
      <w:r w:rsidRPr="00C30A8A">
        <w:rPr>
          <w:rFonts w:asciiTheme="minorHAnsi" w:hAnsiTheme="minorHAnsi"/>
          <w:sz w:val="22"/>
          <w:szCs w:val="22"/>
        </w:rPr>
        <w:t>As recorded by</w:t>
      </w:r>
      <w:r w:rsidR="00DA7AE9">
        <w:rPr>
          <w:rFonts w:asciiTheme="minorHAnsi" w:hAnsiTheme="minorHAnsi"/>
          <w:sz w:val="22"/>
          <w:szCs w:val="22"/>
        </w:rPr>
        <w:t xml:space="preserve"> </w:t>
      </w:r>
      <w:r w:rsidR="00186ABD">
        <w:rPr>
          <w:rFonts w:asciiTheme="minorHAnsi" w:hAnsiTheme="minorHAnsi"/>
          <w:sz w:val="22"/>
          <w:szCs w:val="22"/>
        </w:rPr>
        <w:t>Tiffany Prince</w:t>
      </w:r>
      <w:r w:rsidR="00AF63B6">
        <w:rPr>
          <w:rFonts w:asciiTheme="minorHAnsi" w:hAnsiTheme="minorHAnsi"/>
          <w:sz w:val="22"/>
          <w:szCs w:val="22"/>
        </w:rPr>
        <w:t>,</w:t>
      </w:r>
    </w:p>
    <w:p w:rsidR="00DA7AE9" w:rsidRPr="00AF63B6" w:rsidRDefault="00D40102" w:rsidP="00703600">
      <w:pPr>
        <w:rPr>
          <w:rFonts w:asciiTheme="minorHAnsi" w:hAnsiTheme="minorHAnsi"/>
          <w:sz w:val="22"/>
          <w:szCs w:val="22"/>
        </w:rPr>
      </w:pPr>
      <w:r>
        <w:rPr>
          <w:rFonts w:asciiTheme="minorHAnsi" w:hAnsiTheme="minorHAnsi"/>
          <w:sz w:val="22"/>
          <w:szCs w:val="22"/>
        </w:rPr>
        <w:t>Executive</w:t>
      </w:r>
      <w:r w:rsidR="00186ABD">
        <w:rPr>
          <w:rFonts w:asciiTheme="minorHAnsi" w:hAnsiTheme="minorHAnsi"/>
          <w:sz w:val="22"/>
          <w:szCs w:val="22"/>
        </w:rPr>
        <w:t xml:space="preserve"> Assistant to the President and Board of Education</w:t>
      </w:r>
    </w:p>
    <w:sectPr w:rsidR="00DA7AE9" w:rsidRPr="00AF63B6" w:rsidSect="009A45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91" w:rsidRDefault="005A5791">
      <w:r>
        <w:separator/>
      </w:r>
    </w:p>
  </w:endnote>
  <w:endnote w:type="continuationSeparator" w:id="0">
    <w:p w:rsidR="005A5791" w:rsidRDefault="005A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B" w:rsidRDefault="00F669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96760"/>
      <w:docPartObj>
        <w:docPartGallery w:val="Page Numbers (Bottom of Page)"/>
        <w:docPartUnique/>
      </w:docPartObj>
    </w:sdtPr>
    <w:sdtEndPr/>
    <w:sdtContent>
      <w:p w:rsidR="00F6696B" w:rsidRDefault="00781195" w:rsidP="00DE4F8B">
        <w:pPr>
          <w:pStyle w:val="Footer"/>
        </w:pPr>
        <w:r>
          <w:fldChar w:fldCharType="begin"/>
        </w:r>
        <w:r w:rsidR="0084318E">
          <w:instrText xml:space="preserve"> PAGE   \* MERGEFORMAT </w:instrText>
        </w:r>
        <w:r>
          <w:fldChar w:fldCharType="separate"/>
        </w:r>
        <w:r w:rsidR="006724AD">
          <w:rPr>
            <w:noProof/>
          </w:rPr>
          <w:t>2</w:t>
        </w:r>
        <w:r>
          <w:rPr>
            <w:noProof/>
          </w:rPr>
          <w:fldChar w:fldCharType="end"/>
        </w:r>
      </w:p>
    </w:sdtContent>
  </w:sdt>
  <w:p w:rsidR="00F6696B" w:rsidRDefault="00F6696B" w:rsidP="00DE4F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B" w:rsidRDefault="00F669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91" w:rsidRDefault="005A5791">
      <w:r>
        <w:separator/>
      </w:r>
    </w:p>
  </w:footnote>
  <w:footnote w:type="continuationSeparator" w:id="0">
    <w:p w:rsidR="005A5791" w:rsidRDefault="005A5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B" w:rsidRDefault="00F669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B" w:rsidRDefault="00F669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B" w:rsidRDefault="00F669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CC6"/>
    <w:multiLevelType w:val="hybridMultilevel"/>
    <w:tmpl w:val="02E8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020DB"/>
    <w:multiLevelType w:val="hybridMultilevel"/>
    <w:tmpl w:val="465EE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0D7EA2"/>
    <w:multiLevelType w:val="hybridMultilevel"/>
    <w:tmpl w:val="9C62F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CB7F1D"/>
    <w:multiLevelType w:val="hybridMultilevel"/>
    <w:tmpl w:val="BEFC651A"/>
    <w:lvl w:ilvl="0" w:tplc="EE98D8B6">
      <w:start w:val="1"/>
      <w:numFmt w:val="bullet"/>
      <w:lvlText w:val=""/>
      <w:lvlJc w:val="left"/>
      <w:pPr>
        <w:tabs>
          <w:tab w:val="num" w:pos="720"/>
        </w:tabs>
        <w:ind w:left="720" w:hanging="360"/>
      </w:pPr>
      <w:rPr>
        <w:rFonts w:ascii="Wingdings 2" w:hAnsi="Wingdings 2" w:hint="default"/>
      </w:rPr>
    </w:lvl>
    <w:lvl w:ilvl="1" w:tplc="59707018" w:tentative="1">
      <w:start w:val="1"/>
      <w:numFmt w:val="bullet"/>
      <w:lvlText w:val=""/>
      <w:lvlJc w:val="left"/>
      <w:pPr>
        <w:tabs>
          <w:tab w:val="num" w:pos="1440"/>
        </w:tabs>
        <w:ind w:left="1440" w:hanging="360"/>
      </w:pPr>
      <w:rPr>
        <w:rFonts w:ascii="Wingdings 2" w:hAnsi="Wingdings 2" w:hint="default"/>
      </w:rPr>
    </w:lvl>
    <w:lvl w:ilvl="2" w:tplc="A3B87326" w:tentative="1">
      <w:start w:val="1"/>
      <w:numFmt w:val="bullet"/>
      <w:lvlText w:val=""/>
      <w:lvlJc w:val="left"/>
      <w:pPr>
        <w:tabs>
          <w:tab w:val="num" w:pos="2160"/>
        </w:tabs>
        <w:ind w:left="2160" w:hanging="360"/>
      </w:pPr>
      <w:rPr>
        <w:rFonts w:ascii="Wingdings 2" w:hAnsi="Wingdings 2" w:hint="default"/>
      </w:rPr>
    </w:lvl>
    <w:lvl w:ilvl="3" w:tplc="EA00ABAC" w:tentative="1">
      <w:start w:val="1"/>
      <w:numFmt w:val="bullet"/>
      <w:lvlText w:val=""/>
      <w:lvlJc w:val="left"/>
      <w:pPr>
        <w:tabs>
          <w:tab w:val="num" w:pos="2880"/>
        </w:tabs>
        <w:ind w:left="2880" w:hanging="360"/>
      </w:pPr>
      <w:rPr>
        <w:rFonts w:ascii="Wingdings 2" w:hAnsi="Wingdings 2" w:hint="default"/>
      </w:rPr>
    </w:lvl>
    <w:lvl w:ilvl="4" w:tplc="65305694" w:tentative="1">
      <w:start w:val="1"/>
      <w:numFmt w:val="bullet"/>
      <w:lvlText w:val=""/>
      <w:lvlJc w:val="left"/>
      <w:pPr>
        <w:tabs>
          <w:tab w:val="num" w:pos="3600"/>
        </w:tabs>
        <w:ind w:left="3600" w:hanging="360"/>
      </w:pPr>
      <w:rPr>
        <w:rFonts w:ascii="Wingdings 2" w:hAnsi="Wingdings 2" w:hint="default"/>
      </w:rPr>
    </w:lvl>
    <w:lvl w:ilvl="5" w:tplc="D11225F8" w:tentative="1">
      <w:start w:val="1"/>
      <w:numFmt w:val="bullet"/>
      <w:lvlText w:val=""/>
      <w:lvlJc w:val="left"/>
      <w:pPr>
        <w:tabs>
          <w:tab w:val="num" w:pos="4320"/>
        </w:tabs>
        <w:ind w:left="4320" w:hanging="360"/>
      </w:pPr>
      <w:rPr>
        <w:rFonts w:ascii="Wingdings 2" w:hAnsi="Wingdings 2" w:hint="default"/>
      </w:rPr>
    </w:lvl>
    <w:lvl w:ilvl="6" w:tplc="24FAE114" w:tentative="1">
      <w:start w:val="1"/>
      <w:numFmt w:val="bullet"/>
      <w:lvlText w:val=""/>
      <w:lvlJc w:val="left"/>
      <w:pPr>
        <w:tabs>
          <w:tab w:val="num" w:pos="5040"/>
        </w:tabs>
        <w:ind w:left="5040" w:hanging="360"/>
      </w:pPr>
      <w:rPr>
        <w:rFonts w:ascii="Wingdings 2" w:hAnsi="Wingdings 2" w:hint="default"/>
      </w:rPr>
    </w:lvl>
    <w:lvl w:ilvl="7" w:tplc="7DA6EB68" w:tentative="1">
      <w:start w:val="1"/>
      <w:numFmt w:val="bullet"/>
      <w:lvlText w:val=""/>
      <w:lvlJc w:val="left"/>
      <w:pPr>
        <w:tabs>
          <w:tab w:val="num" w:pos="5760"/>
        </w:tabs>
        <w:ind w:left="5760" w:hanging="360"/>
      </w:pPr>
      <w:rPr>
        <w:rFonts w:ascii="Wingdings 2" w:hAnsi="Wingdings 2" w:hint="default"/>
      </w:rPr>
    </w:lvl>
    <w:lvl w:ilvl="8" w:tplc="9572AA6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30A3A2E"/>
    <w:multiLevelType w:val="hybridMultilevel"/>
    <w:tmpl w:val="07163F4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37322A"/>
    <w:multiLevelType w:val="hybridMultilevel"/>
    <w:tmpl w:val="3EBE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7F6D5A"/>
    <w:multiLevelType w:val="hybridMultilevel"/>
    <w:tmpl w:val="E230D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4B6FB8"/>
    <w:multiLevelType w:val="multilevel"/>
    <w:tmpl w:val="86A03B0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CF834CA"/>
    <w:multiLevelType w:val="multilevel"/>
    <w:tmpl w:val="BAC4A0E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DAE102F"/>
    <w:multiLevelType w:val="hybridMultilevel"/>
    <w:tmpl w:val="D7A0A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734910"/>
    <w:multiLevelType w:val="hybridMultilevel"/>
    <w:tmpl w:val="664CCA6A"/>
    <w:lvl w:ilvl="0" w:tplc="ED2C5398">
      <w:start w:val="1"/>
      <w:numFmt w:val="bullet"/>
      <w:lvlText w:val=""/>
      <w:lvlJc w:val="left"/>
      <w:pPr>
        <w:tabs>
          <w:tab w:val="num" w:pos="720"/>
        </w:tabs>
        <w:ind w:left="720" w:hanging="360"/>
      </w:pPr>
      <w:rPr>
        <w:rFonts w:ascii="Wingdings 2" w:hAnsi="Wingdings 2" w:hint="default"/>
      </w:rPr>
    </w:lvl>
    <w:lvl w:ilvl="1" w:tplc="74FC8CDA" w:tentative="1">
      <w:start w:val="1"/>
      <w:numFmt w:val="bullet"/>
      <w:lvlText w:val=""/>
      <w:lvlJc w:val="left"/>
      <w:pPr>
        <w:tabs>
          <w:tab w:val="num" w:pos="1440"/>
        </w:tabs>
        <w:ind w:left="1440" w:hanging="360"/>
      </w:pPr>
      <w:rPr>
        <w:rFonts w:ascii="Wingdings 2" w:hAnsi="Wingdings 2" w:hint="default"/>
      </w:rPr>
    </w:lvl>
    <w:lvl w:ilvl="2" w:tplc="F3BADEC8" w:tentative="1">
      <w:start w:val="1"/>
      <w:numFmt w:val="bullet"/>
      <w:lvlText w:val=""/>
      <w:lvlJc w:val="left"/>
      <w:pPr>
        <w:tabs>
          <w:tab w:val="num" w:pos="2160"/>
        </w:tabs>
        <w:ind w:left="2160" w:hanging="360"/>
      </w:pPr>
      <w:rPr>
        <w:rFonts w:ascii="Wingdings 2" w:hAnsi="Wingdings 2" w:hint="default"/>
      </w:rPr>
    </w:lvl>
    <w:lvl w:ilvl="3" w:tplc="1BD8700E" w:tentative="1">
      <w:start w:val="1"/>
      <w:numFmt w:val="bullet"/>
      <w:lvlText w:val=""/>
      <w:lvlJc w:val="left"/>
      <w:pPr>
        <w:tabs>
          <w:tab w:val="num" w:pos="2880"/>
        </w:tabs>
        <w:ind w:left="2880" w:hanging="360"/>
      </w:pPr>
      <w:rPr>
        <w:rFonts w:ascii="Wingdings 2" w:hAnsi="Wingdings 2" w:hint="default"/>
      </w:rPr>
    </w:lvl>
    <w:lvl w:ilvl="4" w:tplc="259C5CC6" w:tentative="1">
      <w:start w:val="1"/>
      <w:numFmt w:val="bullet"/>
      <w:lvlText w:val=""/>
      <w:lvlJc w:val="left"/>
      <w:pPr>
        <w:tabs>
          <w:tab w:val="num" w:pos="3600"/>
        </w:tabs>
        <w:ind w:left="3600" w:hanging="360"/>
      </w:pPr>
      <w:rPr>
        <w:rFonts w:ascii="Wingdings 2" w:hAnsi="Wingdings 2" w:hint="default"/>
      </w:rPr>
    </w:lvl>
    <w:lvl w:ilvl="5" w:tplc="6B3C7C84" w:tentative="1">
      <w:start w:val="1"/>
      <w:numFmt w:val="bullet"/>
      <w:lvlText w:val=""/>
      <w:lvlJc w:val="left"/>
      <w:pPr>
        <w:tabs>
          <w:tab w:val="num" w:pos="4320"/>
        </w:tabs>
        <w:ind w:left="4320" w:hanging="360"/>
      </w:pPr>
      <w:rPr>
        <w:rFonts w:ascii="Wingdings 2" w:hAnsi="Wingdings 2" w:hint="default"/>
      </w:rPr>
    </w:lvl>
    <w:lvl w:ilvl="6" w:tplc="70F6EEFA" w:tentative="1">
      <w:start w:val="1"/>
      <w:numFmt w:val="bullet"/>
      <w:lvlText w:val=""/>
      <w:lvlJc w:val="left"/>
      <w:pPr>
        <w:tabs>
          <w:tab w:val="num" w:pos="5040"/>
        </w:tabs>
        <w:ind w:left="5040" w:hanging="360"/>
      </w:pPr>
      <w:rPr>
        <w:rFonts w:ascii="Wingdings 2" w:hAnsi="Wingdings 2" w:hint="default"/>
      </w:rPr>
    </w:lvl>
    <w:lvl w:ilvl="7" w:tplc="9210E2E0" w:tentative="1">
      <w:start w:val="1"/>
      <w:numFmt w:val="bullet"/>
      <w:lvlText w:val=""/>
      <w:lvlJc w:val="left"/>
      <w:pPr>
        <w:tabs>
          <w:tab w:val="num" w:pos="5760"/>
        </w:tabs>
        <w:ind w:left="5760" w:hanging="360"/>
      </w:pPr>
      <w:rPr>
        <w:rFonts w:ascii="Wingdings 2" w:hAnsi="Wingdings 2" w:hint="default"/>
      </w:rPr>
    </w:lvl>
    <w:lvl w:ilvl="8" w:tplc="5CC41FD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23351C0"/>
    <w:multiLevelType w:val="hybridMultilevel"/>
    <w:tmpl w:val="DD2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D4A89"/>
    <w:multiLevelType w:val="hybridMultilevel"/>
    <w:tmpl w:val="803038FC"/>
    <w:lvl w:ilvl="0" w:tplc="8D509D9A">
      <w:start w:val="1"/>
      <w:numFmt w:val="bullet"/>
      <w:lvlText w:val=""/>
      <w:lvlJc w:val="left"/>
      <w:pPr>
        <w:tabs>
          <w:tab w:val="num" w:pos="720"/>
        </w:tabs>
        <w:ind w:left="720" w:hanging="360"/>
      </w:pPr>
      <w:rPr>
        <w:rFonts w:ascii="Wingdings 2" w:hAnsi="Wingdings 2" w:hint="default"/>
      </w:rPr>
    </w:lvl>
    <w:lvl w:ilvl="1" w:tplc="A578854C" w:tentative="1">
      <w:start w:val="1"/>
      <w:numFmt w:val="bullet"/>
      <w:lvlText w:val=""/>
      <w:lvlJc w:val="left"/>
      <w:pPr>
        <w:tabs>
          <w:tab w:val="num" w:pos="1440"/>
        </w:tabs>
        <w:ind w:left="1440" w:hanging="360"/>
      </w:pPr>
      <w:rPr>
        <w:rFonts w:ascii="Wingdings 2" w:hAnsi="Wingdings 2" w:hint="default"/>
      </w:rPr>
    </w:lvl>
    <w:lvl w:ilvl="2" w:tplc="2F4E2BE8" w:tentative="1">
      <w:start w:val="1"/>
      <w:numFmt w:val="bullet"/>
      <w:lvlText w:val=""/>
      <w:lvlJc w:val="left"/>
      <w:pPr>
        <w:tabs>
          <w:tab w:val="num" w:pos="2160"/>
        </w:tabs>
        <w:ind w:left="2160" w:hanging="360"/>
      </w:pPr>
      <w:rPr>
        <w:rFonts w:ascii="Wingdings 2" w:hAnsi="Wingdings 2" w:hint="default"/>
      </w:rPr>
    </w:lvl>
    <w:lvl w:ilvl="3" w:tplc="D20A7560" w:tentative="1">
      <w:start w:val="1"/>
      <w:numFmt w:val="bullet"/>
      <w:lvlText w:val=""/>
      <w:lvlJc w:val="left"/>
      <w:pPr>
        <w:tabs>
          <w:tab w:val="num" w:pos="2880"/>
        </w:tabs>
        <w:ind w:left="2880" w:hanging="360"/>
      </w:pPr>
      <w:rPr>
        <w:rFonts w:ascii="Wingdings 2" w:hAnsi="Wingdings 2" w:hint="default"/>
      </w:rPr>
    </w:lvl>
    <w:lvl w:ilvl="4" w:tplc="7D9429AC" w:tentative="1">
      <w:start w:val="1"/>
      <w:numFmt w:val="bullet"/>
      <w:lvlText w:val=""/>
      <w:lvlJc w:val="left"/>
      <w:pPr>
        <w:tabs>
          <w:tab w:val="num" w:pos="3600"/>
        </w:tabs>
        <w:ind w:left="3600" w:hanging="360"/>
      </w:pPr>
      <w:rPr>
        <w:rFonts w:ascii="Wingdings 2" w:hAnsi="Wingdings 2" w:hint="default"/>
      </w:rPr>
    </w:lvl>
    <w:lvl w:ilvl="5" w:tplc="1FCAF742" w:tentative="1">
      <w:start w:val="1"/>
      <w:numFmt w:val="bullet"/>
      <w:lvlText w:val=""/>
      <w:lvlJc w:val="left"/>
      <w:pPr>
        <w:tabs>
          <w:tab w:val="num" w:pos="4320"/>
        </w:tabs>
        <w:ind w:left="4320" w:hanging="360"/>
      </w:pPr>
      <w:rPr>
        <w:rFonts w:ascii="Wingdings 2" w:hAnsi="Wingdings 2" w:hint="default"/>
      </w:rPr>
    </w:lvl>
    <w:lvl w:ilvl="6" w:tplc="585422C6" w:tentative="1">
      <w:start w:val="1"/>
      <w:numFmt w:val="bullet"/>
      <w:lvlText w:val=""/>
      <w:lvlJc w:val="left"/>
      <w:pPr>
        <w:tabs>
          <w:tab w:val="num" w:pos="5040"/>
        </w:tabs>
        <w:ind w:left="5040" w:hanging="360"/>
      </w:pPr>
      <w:rPr>
        <w:rFonts w:ascii="Wingdings 2" w:hAnsi="Wingdings 2" w:hint="default"/>
      </w:rPr>
    </w:lvl>
    <w:lvl w:ilvl="7" w:tplc="5108F822" w:tentative="1">
      <w:start w:val="1"/>
      <w:numFmt w:val="bullet"/>
      <w:lvlText w:val=""/>
      <w:lvlJc w:val="left"/>
      <w:pPr>
        <w:tabs>
          <w:tab w:val="num" w:pos="5760"/>
        </w:tabs>
        <w:ind w:left="5760" w:hanging="360"/>
      </w:pPr>
      <w:rPr>
        <w:rFonts w:ascii="Wingdings 2" w:hAnsi="Wingdings 2" w:hint="default"/>
      </w:rPr>
    </w:lvl>
    <w:lvl w:ilvl="8" w:tplc="B2C2658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5330268"/>
    <w:multiLevelType w:val="hybridMultilevel"/>
    <w:tmpl w:val="E9A86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E75F44"/>
    <w:multiLevelType w:val="multilevel"/>
    <w:tmpl w:val="0BDA293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9B00B37"/>
    <w:multiLevelType w:val="hybridMultilevel"/>
    <w:tmpl w:val="FE24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BB72E9"/>
    <w:multiLevelType w:val="hybridMultilevel"/>
    <w:tmpl w:val="4D005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F41310"/>
    <w:multiLevelType w:val="hybridMultilevel"/>
    <w:tmpl w:val="19529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8177DB"/>
    <w:multiLevelType w:val="hybridMultilevel"/>
    <w:tmpl w:val="25545954"/>
    <w:lvl w:ilvl="0" w:tplc="8656107E">
      <w:start w:val="6"/>
      <w:numFmt w:val="bullet"/>
      <w:lvlText w:val="-"/>
      <w:lvlJc w:val="left"/>
      <w:pPr>
        <w:ind w:left="1800" w:hanging="360"/>
      </w:pPr>
      <w:rPr>
        <w:rFonts w:ascii="PT Sans" w:eastAsia="Times New Roman" w:hAnsi="PT San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2767EC"/>
    <w:multiLevelType w:val="hybridMultilevel"/>
    <w:tmpl w:val="2D9E8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872931"/>
    <w:multiLevelType w:val="hybridMultilevel"/>
    <w:tmpl w:val="D144B8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A503FC1"/>
    <w:multiLevelType w:val="hybridMultilevel"/>
    <w:tmpl w:val="228E21A4"/>
    <w:lvl w:ilvl="0" w:tplc="04ACAF9C">
      <w:start w:val="1"/>
      <w:numFmt w:val="bullet"/>
      <w:lvlText w:val=""/>
      <w:lvlJc w:val="left"/>
      <w:pPr>
        <w:tabs>
          <w:tab w:val="num" w:pos="720"/>
        </w:tabs>
        <w:ind w:left="720" w:hanging="360"/>
      </w:pPr>
      <w:rPr>
        <w:rFonts w:ascii="Wingdings 2" w:hAnsi="Wingdings 2" w:hint="default"/>
      </w:rPr>
    </w:lvl>
    <w:lvl w:ilvl="1" w:tplc="96E09FF2" w:tentative="1">
      <w:start w:val="1"/>
      <w:numFmt w:val="bullet"/>
      <w:lvlText w:val=""/>
      <w:lvlJc w:val="left"/>
      <w:pPr>
        <w:tabs>
          <w:tab w:val="num" w:pos="1440"/>
        </w:tabs>
        <w:ind w:left="1440" w:hanging="360"/>
      </w:pPr>
      <w:rPr>
        <w:rFonts w:ascii="Wingdings 2" w:hAnsi="Wingdings 2" w:hint="default"/>
      </w:rPr>
    </w:lvl>
    <w:lvl w:ilvl="2" w:tplc="81842B4E" w:tentative="1">
      <w:start w:val="1"/>
      <w:numFmt w:val="bullet"/>
      <w:lvlText w:val=""/>
      <w:lvlJc w:val="left"/>
      <w:pPr>
        <w:tabs>
          <w:tab w:val="num" w:pos="2160"/>
        </w:tabs>
        <w:ind w:left="2160" w:hanging="360"/>
      </w:pPr>
      <w:rPr>
        <w:rFonts w:ascii="Wingdings 2" w:hAnsi="Wingdings 2" w:hint="default"/>
      </w:rPr>
    </w:lvl>
    <w:lvl w:ilvl="3" w:tplc="CAE8C5F4" w:tentative="1">
      <w:start w:val="1"/>
      <w:numFmt w:val="bullet"/>
      <w:lvlText w:val=""/>
      <w:lvlJc w:val="left"/>
      <w:pPr>
        <w:tabs>
          <w:tab w:val="num" w:pos="2880"/>
        </w:tabs>
        <w:ind w:left="2880" w:hanging="360"/>
      </w:pPr>
      <w:rPr>
        <w:rFonts w:ascii="Wingdings 2" w:hAnsi="Wingdings 2" w:hint="default"/>
      </w:rPr>
    </w:lvl>
    <w:lvl w:ilvl="4" w:tplc="A942C474" w:tentative="1">
      <w:start w:val="1"/>
      <w:numFmt w:val="bullet"/>
      <w:lvlText w:val=""/>
      <w:lvlJc w:val="left"/>
      <w:pPr>
        <w:tabs>
          <w:tab w:val="num" w:pos="3600"/>
        </w:tabs>
        <w:ind w:left="3600" w:hanging="360"/>
      </w:pPr>
      <w:rPr>
        <w:rFonts w:ascii="Wingdings 2" w:hAnsi="Wingdings 2" w:hint="default"/>
      </w:rPr>
    </w:lvl>
    <w:lvl w:ilvl="5" w:tplc="23DAE91E" w:tentative="1">
      <w:start w:val="1"/>
      <w:numFmt w:val="bullet"/>
      <w:lvlText w:val=""/>
      <w:lvlJc w:val="left"/>
      <w:pPr>
        <w:tabs>
          <w:tab w:val="num" w:pos="4320"/>
        </w:tabs>
        <w:ind w:left="4320" w:hanging="360"/>
      </w:pPr>
      <w:rPr>
        <w:rFonts w:ascii="Wingdings 2" w:hAnsi="Wingdings 2" w:hint="default"/>
      </w:rPr>
    </w:lvl>
    <w:lvl w:ilvl="6" w:tplc="C2326F44" w:tentative="1">
      <w:start w:val="1"/>
      <w:numFmt w:val="bullet"/>
      <w:lvlText w:val=""/>
      <w:lvlJc w:val="left"/>
      <w:pPr>
        <w:tabs>
          <w:tab w:val="num" w:pos="5040"/>
        </w:tabs>
        <w:ind w:left="5040" w:hanging="360"/>
      </w:pPr>
      <w:rPr>
        <w:rFonts w:ascii="Wingdings 2" w:hAnsi="Wingdings 2" w:hint="default"/>
      </w:rPr>
    </w:lvl>
    <w:lvl w:ilvl="7" w:tplc="14126A1A" w:tentative="1">
      <w:start w:val="1"/>
      <w:numFmt w:val="bullet"/>
      <w:lvlText w:val=""/>
      <w:lvlJc w:val="left"/>
      <w:pPr>
        <w:tabs>
          <w:tab w:val="num" w:pos="5760"/>
        </w:tabs>
        <w:ind w:left="5760" w:hanging="360"/>
      </w:pPr>
      <w:rPr>
        <w:rFonts w:ascii="Wingdings 2" w:hAnsi="Wingdings 2" w:hint="default"/>
      </w:rPr>
    </w:lvl>
    <w:lvl w:ilvl="8" w:tplc="FA02BE8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CB77D55"/>
    <w:multiLevelType w:val="hybridMultilevel"/>
    <w:tmpl w:val="13CA8554"/>
    <w:lvl w:ilvl="0" w:tplc="4ABA5094">
      <w:start w:val="1"/>
      <w:numFmt w:val="bullet"/>
      <w:lvlText w:val=""/>
      <w:lvlJc w:val="left"/>
      <w:pPr>
        <w:tabs>
          <w:tab w:val="num" w:pos="720"/>
        </w:tabs>
        <w:ind w:left="720" w:hanging="360"/>
      </w:pPr>
      <w:rPr>
        <w:rFonts w:ascii="Wingdings 2" w:hAnsi="Wingdings 2" w:hint="default"/>
      </w:rPr>
    </w:lvl>
    <w:lvl w:ilvl="1" w:tplc="B45E29DA" w:tentative="1">
      <w:start w:val="1"/>
      <w:numFmt w:val="bullet"/>
      <w:lvlText w:val=""/>
      <w:lvlJc w:val="left"/>
      <w:pPr>
        <w:tabs>
          <w:tab w:val="num" w:pos="1440"/>
        </w:tabs>
        <w:ind w:left="1440" w:hanging="360"/>
      </w:pPr>
      <w:rPr>
        <w:rFonts w:ascii="Wingdings 2" w:hAnsi="Wingdings 2" w:hint="default"/>
      </w:rPr>
    </w:lvl>
    <w:lvl w:ilvl="2" w:tplc="0E0675F4" w:tentative="1">
      <w:start w:val="1"/>
      <w:numFmt w:val="bullet"/>
      <w:lvlText w:val=""/>
      <w:lvlJc w:val="left"/>
      <w:pPr>
        <w:tabs>
          <w:tab w:val="num" w:pos="2160"/>
        </w:tabs>
        <w:ind w:left="2160" w:hanging="360"/>
      </w:pPr>
      <w:rPr>
        <w:rFonts w:ascii="Wingdings 2" w:hAnsi="Wingdings 2" w:hint="default"/>
      </w:rPr>
    </w:lvl>
    <w:lvl w:ilvl="3" w:tplc="AF7E1AB0" w:tentative="1">
      <w:start w:val="1"/>
      <w:numFmt w:val="bullet"/>
      <w:lvlText w:val=""/>
      <w:lvlJc w:val="left"/>
      <w:pPr>
        <w:tabs>
          <w:tab w:val="num" w:pos="2880"/>
        </w:tabs>
        <w:ind w:left="2880" w:hanging="360"/>
      </w:pPr>
      <w:rPr>
        <w:rFonts w:ascii="Wingdings 2" w:hAnsi="Wingdings 2" w:hint="default"/>
      </w:rPr>
    </w:lvl>
    <w:lvl w:ilvl="4" w:tplc="1B969118" w:tentative="1">
      <w:start w:val="1"/>
      <w:numFmt w:val="bullet"/>
      <w:lvlText w:val=""/>
      <w:lvlJc w:val="left"/>
      <w:pPr>
        <w:tabs>
          <w:tab w:val="num" w:pos="3600"/>
        </w:tabs>
        <w:ind w:left="3600" w:hanging="360"/>
      </w:pPr>
      <w:rPr>
        <w:rFonts w:ascii="Wingdings 2" w:hAnsi="Wingdings 2" w:hint="default"/>
      </w:rPr>
    </w:lvl>
    <w:lvl w:ilvl="5" w:tplc="C128A3FC" w:tentative="1">
      <w:start w:val="1"/>
      <w:numFmt w:val="bullet"/>
      <w:lvlText w:val=""/>
      <w:lvlJc w:val="left"/>
      <w:pPr>
        <w:tabs>
          <w:tab w:val="num" w:pos="4320"/>
        </w:tabs>
        <w:ind w:left="4320" w:hanging="360"/>
      </w:pPr>
      <w:rPr>
        <w:rFonts w:ascii="Wingdings 2" w:hAnsi="Wingdings 2" w:hint="default"/>
      </w:rPr>
    </w:lvl>
    <w:lvl w:ilvl="6" w:tplc="9E1AEF8C" w:tentative="1">
      <w:start w:val="1"/>
      <w:numFmt w:val="bullet"/>
      <w:lvlText w:val=""/>
      <w:lvlJc w:val="left"/>
      <w:pPr>
        <w:tabs>
          <w:tab w:val="num" w:pos="5040"/>
        </w:tabs>
        <w:ind w:left="5040" w:hanging="360"/>
      </w:pPr>
      <w:rPr>
        <w:rFonts w:ascii="Wingdings 2" w:hAnsi="Wingdings 2" w:hint="default"/>
      </w:rPr>
    </w:lvl>
    <w:lvl w:ilvl="7" w:tplc="7C52BD14" w:tentative="1">
      <w:start w:val="1"/>
      <w:numFmt w:val="bullet"/>
      <w:lvlText w:val=""/>
      <w:lvlJc w:val="left"/>
      <w:pPr>
        <w:tabs>
          <w:tab w:val="num" w:pos="5760"/>
        </w:tabs>
        <w:ind w:left="5760" w:hanging="360"/>
      </w:pPr>
      <w:rPr>
        <w:rFonts w:ascii="Wingdings 2" w:hAnsi="Wingdings 2" w:hint="default"/>
      </w:rPr>
    </w:lvl>
    <w:lvl w:ilvl="8" w:tplc="3A3A53B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7670CDD"/>
    <w:multiLevelType w:val="hybridMultilevel"/>
    <w:tmpl w:val="31DAE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580516"/>
    <w:multiLevelType w:val="hybridMultilevel"/>
    <w:tmpl w:val="9E4A2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0B3B85"/>
    <w:multiLevelType w:val="hybridMultilevel"/>
    <w:tmpl w:val="3BAC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AE2E74"/>
    <w:multiLevelType w:val="hybridMultilevel"/>
    <w:tmpl w:val="9DE6E7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9C602D"/>
    <w:multiLevelType w:val="hybridMultilevel"/>
    <w:tmpl w:val="E4AAE7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D844F90"/>
    <w:multiLevelType w:val="hybridMultilevel"/>
    <w:tmpl w:val="F4805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D6666"/>
    <w:multiLevelType w:val="multilevel"/>
    <w:tmpl w:val="264CBC3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BB1D69"/>
    <w:multiLevelType w:val="hybridMultilevel"/>
    <w:tmpl w:val="D942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FA5767"/>
    <w:multiLevelType w:val="multilevel"/>
    <w:tmpl w:val="84D8CF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C653DC9"/>
    <w:multiLevelType w:val="hybridMultilevel"/>
    <w:tmpl w:val="2BD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F6657"/>
    <w:multiLevelType w:val="hybridMultilevel"/>
    <w:tmpl w:val="B1C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711E8"/>
    <w:multiLevelType w:val="hybridMultilevel"/>
    <w:tmpl w:val="239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33"/>
  </w:num>
  <w:num w:numId="5">
    <w:abstractNumId w:val="34"/>
  </w:num>
  <w:num w:numId="6">
    <w:abstractNumId w:val="30"/>
  </w:num>
  <w:num w:numId="7">
    <w:abstractNumId w:val="14"/>
  </w:num>
  <w:num w:numId="8">
    <w:abstractNumId w:val="16"/>
  </w:num>
  <w:num w:numId="9">
    <w:abstractNumId w:val="27"/>
  </w:num>
  <w:num w:numId="10">
    <w:abstractNumId w:val="19"/>
  </w:num>
  <w:num w:numId="11">
    <w:abstractNumId w:val="23"/>
  </w:num>
  <w:num w:numId="12">
    <w:abstractNumId w:val="24"/>
  </w:num>
  <w:num w:numId="13">
    <w:abstractNumId w:val="20"/>
  </w:num>
  <w:num w:numId="14">
    <w:abstractNumId w:val="8"/>
  </w:num>
  <w:num w:numId="15">
    <w:abstractNumId w:val="29"/>
  </w:num>
  <w:num w:numId="16">
    <w:abstractNumId w:val="15"/>
  </w:num>
  <w:num w:numId="17">
    <w:abstractNumId w:val="11"/>
  </w:num>
  <w:num w:numId="18">
    <w:abstractNumId w:val="25"/>
  </w:num>
  <w:num w:numId="19">
    <w:abstractNumId w:val="26"/>
  </w:num>
  <w:num w:numId="20">
    <w:abstractNumId w:val="10"/>
  </w:num>
  <w:num w:numId="21">
    <w:abstractNumId w:val="3"/>
  </w:num>
  <w:num w:numId="22">
    <w:abstractNumId w:val="12"/>
  </w:num>
  <w:num w:numId="23">
    <w:abstractNumId w:val="22"/>
  </w:num>
  <w:num w:numId="24">
    <w:abstractNumId w:val="2"/>
  </w:num>
  <w:num w:numId="25">
    <w:abstractNumId w:val="17"/>
  </w:num>
  <w:num w:numId="26">
    <w:abstractNumId w:val="21"/>
  </w:num>
  <w:num w:numId="27">
    <w:abstractNumId w:val="0"/>
  </w:num>
  <w:num w:numId="28">
    <w:abstractNumId w:val="32"/>
  </w:num>
  <w:num w:numId="29">
    <w:abstractNumId w:val="5"/>
  </w:num>
  <w:num w:numId="30">
    <w:abstractNumId w:val="6"/>
  </w:num>
  <w:num w:numId="31">
    <w:abstractNumId w:val="1"/>
  </w:num>
  <w:num w:numId="32">
    <w:abstractNumId w:val="28"/>
  </w:num>
  <w:num w:numId="33">
    <w:abstractNumId w:val="13"/>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F3"/>
    <w:rsid w:val="00001766"/>
    <w:rsid w:val="000038A3"/>
    <w:rsid w:val="00004B56"/>
    <w:rsid w:val="000065D0"/>
    <w:rsid w:val="00010963"/>
    <w:rsid w:val="00013261"/>
    <w:rsid w:val="00013568"/>
    <w:rsid w:val="000138E3"/>
    <w:rsid w:val="00014D86"/>
    <w:rsid w:val="0001592A"/>
    <w:rsid w:val="00017965"/>
    <w:rsid w:val="000220DD"/>
    <w:rsid w:val="00022E08"/>
    <w:rsid w:val="00023AE0"/>
    <w:rsid w:val="00024E4B"/>
    <w:rsid w:val="00026414"/>
    <w:rsid w:val="000334C5"/>
    <w:rsid w:val="0003446D"/>
    <w:rsid w:val="00034519"/>
    <w:rsid w:val="000418FE"/>
    <w:rsid w:val="000422CE"/>
    <w:rsid w:val="00043B86"/>
    <w:rsid w:val="000445B0"/>
    <w:rsid w:val="0004522D"/>
    <w:rsid w:val="0004568E"/>
    <w:rsid w:val="00051574"/>
    <w:rsid w:val="00051DB3"/>
    <w:rsid w:val="000529C4"/>
    <w:rsid w:val="0005526D"/>
    <w:rsid w:val="0005556E"/>
    <w:rsid w:val="00055C9F"/>
    <w:rsid w:val="000573C2"/>
    <w:rsid w:val="00057AB0"/>
    <w:rsid w:val="00057C21"/>
    <w:rsid w:val="00061CE8"/>
    <w:rsid w:val="00062719"/>
    <w:rsid w:val="00062C14"/>
    <w:rsid w:val="00063064"/>
    <w:rsid w:val="00063696"/>
    <w:rsid w:val="000640C9"/>
    <w:rsid w:val="00065B62"/>
    <w:rsid w:val="00067B2B"/>
    <w:rsid w:val="00070282"/>
    <w:rsid w:val="00070C1B"/>
    <w:rsid w:val="00071327"/>
    <w:rsid w:val="00073532"/>
    <w:rsid w:val="00080D45"/>
    <w:rsid w:val="00081A66"/>
    <w:rsid w:val="00081EAB"/>
    <w:rsid w:val="00082238"/>
    <w:rsid w:val="000837BE"/>
    <w:rsid w:val="000845A0"/>
    <w:rsid w:val="000854EE"/>
    <w:rsid w:val="000921DB"/>
    <w:rsid w:val="00092351"/>
    <w:rsid w:val="00094D75"/>
    <w:rsid w:val="000955D0"/>
    <w:rsid w:val="000A1B8B"/>
    <w:rsid w:val="000A3B56"/>
    <w:rsid w:val="000A55E4"/>
    <w:rsid w:val="000A6646"/>
    <w:rsid w:val="000A67DD"/>
    <w:rsid w:val="000A74C5"/>
    <w:rsid w:val="000A7C31"/>
    <w:rsid w:val="000B104C"/>
    <w:rsid w:val="000B1C06"/>
    <w:rsid w:val="000B35D2"/>
    <w:rsid w:val="000C09E2"/>
    <w:rsid w:val="000C2B3B"/>
    <w:rsid w:val="000C3C65"/>
    <w:rsid w:val="000C4E5E"/>
    <w:rsid w:val="000C5F18"/>
    <w:rsid w:val="000D12DC"/>
    <w:rsid w:val="000D18E1"/>
    <w:rsid w:val="000D1F23"/>
    <w:rsid w:val="000D2D25"/>
    <w:rsid w:val="000D3E02"/>
    <w:rsid w:val="000D5FBD"/>
    <w:rsid w:val="000D68F3"/>
    <w:rsid w:val="000F012D"/>
    <w:rsid w:val="000F233C"/>
    <w:rsid w:val="000F2DCD"/>
    <w:rsid w:val="001025A6"/>
    <w:rsid w:val="00103694"/>
    <w:rsid w:val="00104407"/>
    <w:rsid w:val="001054CE"/>
    <w:rsid w:val="001055E9"/>
    <w:rsid w:val="001056B2"/>
    <w:rsid w:val="00105A72"/>
    <w:rsid w:val="00106E19"/>
    <w:rsid w:val="00110FAC"/>
    <w:rsid w:val="00111082"/>
    <w:rsid w:val="00112B36"/>
    <w:rsid w:val="0011389F"/>
    <w:rsid w:val="00114596"/>
    <w:rsid w:val="00114EA0"/>
    <w:rsid w:val="00116267"/>
    <w:rsid w:val="00117AA3"/>
    <w:rsid w:val="00120EE7"/>
    <w:rsid w:val="001217C0"/>
    <w:rsid w:val="001233A3"/>
    <w:rsid w:val="001259B4"/>
    <w:rsid w:val="0013010D"/>
    <w:rsid w:val="00131131"/>
    <w:rsid w:val="0013193D"/>
    <w:rsid w:val="00131C9F"/>
    <w:rsid w:val="00131F1A"/>
    <w:rsid w:val="00134573"/>
    <w:rsid w:val="00134BCE"/>
    <w:rsid w:val="00135489"/>
    <w:rsid w:val="00135601"/>
    <w:rsid w:val="00136D95"/>
    <w:rsid w:val="0013727C"/>
    <w:rsid w:val="001374A2"/>
    <w:rsid w:val="00137CF0"/>
    <w:rsid w:val="00143515"/>
    <w:rsid w:val="00143B01"/>
    <w:rsid w:val="00143E8D"/>
    <w:rsid w:val="00144463"/>
    <w:rsid w:val="00146249"/>
    <w:rsid w:val="00147158"/>
    <w:rsid w:val="00147B7B"/>
    <w:rsid w:val="0015100C"/>
    <w:rsid w:val="001515C5"/>
    <w:rsid w:val="00153741"/>
    <w:rsid w:val="001557DE"/>
    <w:rsid w:val="00155EA4"/>
    <w:rsid w:val="001579C1"/>
    <w:rsid w:val="0016048E"/>
    <w:rsid w:val="001626DC"/>
    <w:rsid w:val="001649CF"/>
    <w:rsid w:val="00165EFB"/>
    <w:rsid w:val="00166FCB"/>
    <w:rsid w:val="00167596"/>
    <w:rsid w:val="00170DDF"/>
    <w:rsid w:val="00171344"/>
    <w:rsid w:val="0017316E"/>
    <w:rsid w:val="00174A93"/>
    <w:rsid w:val="0017708C"/>
    <w:rsid w:val="00182E5D"/>
    <w:rsid w:val="00186ABD"/>
    <w:rsid w:val="00190A50"/>
    <w:rsid w:val="00196EB7"/>
    <w:rsid w:val="00197851"/>
    <w:rsid w:val="00197CCE"/>
    <w:rsid w:val="001A0050"/>
    <w:rsid w:val="001A02A4"/>
    <w:rsid w:val="001A038E"/>
    <w:rsid w:val="001A1BA6"/>
    <w:rsid w:val="001A6C35"/>
    <w:rsid w:val="001A7C30"/>
    <w:rsid w:val="001B146A"/>
    <w:rsid w:val="001B3AC5"/>
    <w:rsid w:val="001C4CEE"/>
    <w:rsid w:val="001C5C37"/>
    <w:rsid w:val="001D1A51"/>
    <w:rsid w:val="001D3532"/>
    <w:rsid w:val="001D560A"/>
    <w:rsid w:val="001E06EE"/>
    <w:rsid w:val="001E0741"/>
    <w:rsid w:val="001E1F6A"/>
    <w:rsid w:val="001E202A"/>
    <w:rsid w:val="001E20A5"/>
    <w:rsid w:val="001E22FA"/>
    <w:rsid w:val="001E2683"/>
    <w:rsid w:val="001E276F"/>
    <w:rsid w:val="001E3BF0"/>
    <w:rsid w:val="001E3E2A"/>
    <w:rsid w:val="001E6778"/>
    <w:rsid w:val="001F0239"/>
    <w:rsid w:val="001F0EF1"/>
    <w:rsid w:val="001F2721"/>
    <w:rsid w:val="001F5279"/>
    <w:rsid w:val="00200978"/>
    <w:rsid w:val="00203117"/>
    <w:rsid w:val="00203C84"/>
    <w:rsid w:val="0020659C"/>
    <w:rsid w:val="002074EB"/>
    <w:rsid w:val="00207D96"/>
    <w:rsid w:val="0021221A"/>
    <w:rsid w:val="00214616"/>
    <w:rsid w:val="0022008C"/>
    <w:rsid w:val="00224434"/>
    <w:rsid w:val="0022444F"/>
    <w:rsid w:val="0022562F"/>
    <w:rsid w:val="0022672C"/>
    <w:rsid w:val="00234F38"/>
    <w:rsid w:val="00240380"/>
    <w:rsid w:val="00240943"/>
    <w:rsid w:val="002504E4"/>
    <w:rsid w:val="00250795"/>
    <w:rsid w:val="00250E83"/>
    <w:rsid w:val="00251AAE"/>
    <w:rsid w:val="00253D6D"/>
    <w:rsid w:val="00254917"/>
    <w:rsid w:val="00255EA5"/>
    <w:rsid w:val="00260FA6"/>
    <w:rsid w:val="00261D3D"/>
    <w:rsid w:val="00263750"/>
    <w:rsid w:val="00263E0D"/>
    <w:rsid w:val="00264B6D"/>
    <w:rsid w:val="00264CF9"/>
    <w:rsid w:val="0026563B"/>
    <w:rsid w:val="0026712F"/>
    <w:rsid w:val="002702C6"/>
    <w:rsid w:val="002735E7"/>
    <w:rsid w:val="002750B8"/>
    <w:rsid w:val="002763F2"/>
    <w:rsid w:val="00276482"/>
    <w:rsid w:val="00276AB9"/>
    <w:rsid w:val="002775CA"/>
    <w:rsid w:val="00280D38"/>
    <w:rsid w:val="00281655"/>
    <w:rsid w:val="002823EC"/>
    <w:rsid w:val="00283CA7"/>
    <w:rsid w:val="002850C9"/>
    <w:rsid w:val="00285105"/>
    <w:rsid w:val="00285B9A"/>
    <w:rsid w:val="00286038"/>
    <w:rsid w:val="0028642F"/>
    <w:rsid w:val="00286F02"/>
    <w:rsid w:val="002916E2"/>
    <w:rsid w:val="002921E4"/>
    <w:rsid w:val="00292704"/>
    <w:rsid w:val="00292A02"/>
    <w:rsid w:val="00292D4D"/>
    <w:rsid w:val="002948AA"/>
    <w:rsid w:val="00294AF3"/>
    <w:rsid w:val="002958FC"/>
    <w:rsid w:val="00296968"/>
    <w:rsid w:val="00296A3D"/>
    <w:rsid w:val="002976C8"/>
    <w:rsid w:val="002A1E6E"/>
    <w:rsid w:val="002A352B"/>
    <w:rsid w:val="002A71FC"/>
    <w:rsid w:val="002B016E"/>
    <w:rsid w:val="002B1B14"/>
    <w:rsid w:val="002B23B1"/>
    <w:rsid w:val="002B3307"/>
    <w:rsid w:val="002B47FB"/>
    <w:rsid w:val="002B75BC"/>
    <w:rsid w:val="002C407E"/>
    <w:rsid w:val="002C47E4"/>
    <w:rsid w:val="002C70A5"/>
    <w:rsid w:val="002D01BF"/>
    <w:rsid w:val="002D04F2"/>
    <w:rsid w:val="002D7A93"/>
    <w:rsid w:val="002E2AF4"/>
    <w:rsid w:val="002E50B2"/>
    <w:rsid w:val="002E6904"/>
    <w:rsid w:val="002E6C1E"/>
    <w:rsid w:val="002F1569"/>
    <w:rsid w:val="002F492A"/>
    <w:rsid w:val="002F540B"/>
    <w:rsid w:val="002F5673"/>
    <w:rsid w:val="002F6A83"/>
    <w:rsid w:val="00300A87"/>
    <w:rsid w:val="00303228"/>
    <w:rsid w:val="00303828"/>
    <w:rsid w:val="003042F4"/>
    <w:rsid w:val="00305A8C"/>
    <w:rsid w:val="00306A04"/>
    <w:rsid w:val="00306BCC"/>
    <w:rsid w:val="00306CBB"/>
    <w:rsid w:val="003070F9"/>
    <w:rsid w:val="00311992"/>
    <w:rsid w:val="00312E98"/>
    <w:rsid w:val="00317BB0"/>
    <w:rsid w:val="003226D0"/>
    <w:rsid w:val="0032350C"/>
    <w:rsid w:val="00323664"/>
    <w:rsid w:val="00325D92"/>
    <w:rsid w:val="0033000A"/>
    <w:rsid w:val="00330846"/>
    <w:rsid w:val="00331FBF"/>
    <w:rsid w:val="00332555"/>
    <w:rsid w:val="003348DA"/>
    <w:rsid w:val="00343121"/>
    <w:rsid w:val="0034457C"/>
    <w:rsid w:val="00344FC6"/>
    <w:rsid w:val="003458D3"/>
    <w:rsid w:val="00346A50"/>
    <w:rsid w:val="00346B17"/>
    <w:rsid w:val="00346E1B"/>
    <w:rsid w:val="00347603"/>
    <w:rsid w:val="003515EF"/>
    <w:rsid w:val="00352662"/>
    <w:rsid w:val="003539AC"/>
    <w:rsid w:val="003568D5"/>
    <w:rsid w:val="00363D2A"/>
    <w:rsid w:val="003644B5"/>
    <w:rsid w:val="00367A20"/>
    <w:rsid w:val="003739A2"/>
    <w:rsid w:val="00373A23"/>
    <w:rsid w:val="00374D5C"/>
    <w:rsid w:val="003754AD"/>
    <w:rsid w:val="00376091"/>
    <w:rsid w:val="00376C54"/>
    <w:rsid w:val="00380B32"/>
    <w:rsid w:val="0038292E"/>
    <w:rsid w:val="00383D26"/>
    <w:rsid w:val="00387E35"/>
    <w:rsid w:val="00390D0D"/>
    <w:rsid w:val="00390FD5"/>
    <w:rsid w:val="003920AC"/>
    <w:rsid w:val="003939D3"/>
    <w:rsid w:val="00394506"/>
    <w:rsid w:val="00396B77"/>
    <w:rsid w:val="0039786C"/>
    <w:rsid w:val="003A1187"/>
    <w:rsid w:val="003A2F91"/>
    <w:rsid w:val="003A33D4"/>
    <w:rsid w:val="003A4FE7"/>
    <w:rsid w:val="003A6FD7"/>
    <w:rsid w:val="003B1469"/>
    <w:rsid w:val="003C10E7"/>
    <w:rsid w:val="003C3451"/>
    <w:rsid w:val="003C5B3D"/>
    <w:rsid w:val="003C5B46"/>
    <w:rsid w:val="003C5D66"/>
    <w:rsid w:val="003D0C16"/>
    <w:rsid w:val="003D2454"/>
    <w:rsid w:val="003D6262"/>
    <w:rsid w:val="003E0E1A"/>
    <w:rsid w:val="003E3CF0"/>
    <w:rsid w:val="003E53C0"/>
    <w:rsid w:val="003E5F07"/>
    <w:rsid w:val="003E683B"/>
    <w:rsid w:val="003F1407"/>
    <w:rsid w:val="003F1B91"/>
    <w:rsid w:val="003F2E02"/>
    <w:rsid w:val="003F30A7"/>
    <w:rsid w:val="003F618D"/>
    <w:rsid w:val="003F6ABF"/>
    <w:rsid w:val="00400591"/>
    <w:rsid w:val="004011C8"/>
    <w:rsid w:val="004015B5"/>
    <w:rsid w:val="0040411B"/>
    <w:rsid w:val="00405634"/>
    <w:rsid w:val="00405ACC"/>
    <w:rsid w:val="00410338"/>
    <w:rsid w:val="004105CC"/>
    <w:rsid w:val="00410871"/>
    <w:rsid w:val="00410A68"/>
    <w:rsid w:val="00412A50"/>
    <w:rsid w:val="00414885"/>
    <w:rsid w:val="00414FF2"/>
    <w:rsid w:val="004157AD"/>
    <w:rsid w:val="004177D4"/>
    <w:rsid w:val="004177FE"/>
    <w:rsid w:val="004206AD"/>
    <w:rsid w:val="00420F15"/>
    <w:rsid w:val="004220EB"/>
    <w:rsid w:val="004221BA"/>
    <w:rsid w:val="0042510A"/>
    <w:rsid w:val="00426C11"/>
    <w:rsid w:val="00427A08"/>
    <w:rsid w:val="00431269"/>
    <w:rsid w:val="00431DA1"/>
    <w:rsid w:val="00432704"/>
    <w:rsid w:val="00433670"/>
    <w:rsid w:val="00435F04"/>
    <w:rsid w:val="004360B8"/>
    <w:rsid w:val="004361E0"/>
    <w:rsid w:val="0043793D"/>
    <w:rsid w:val="004409E0"/>
    <w:rsid w:val="0044137B"/>
    <w:rsid w:val="004436AB"/>
    <w:rsid w:val="00444804"/>
    <w:rsid w:val="00444FA3"/>
    <w:rsid w:val="004452F1"/>
    <w:rsid w:val="00457BB1"/>
    <w:rsid w:val="0046059B"/>
    <w:rsid w:val="00463744"/>
    <w:rsid w:val="004666B6"/>
    <w:rsid w:val="00470382"/>
    <w:rsid w:val="004745F0"/>
    <w:rsid w:val="00475076"/>
    <w:rsid w:val="0047545F"/>
    <w:rsid w:val="00475F25"/>
    <w:rsid w:val="00477593"/>
    <w:rsid w:val="00477EAD"/>
    <w:rsid w:val="0048192B"/>
    <w:rsid w:val="004830B4"/>
    <w:rsid w:val="004834B5"/>
    <w:rsid w:val="004842A1"/>
    <w:rsid w:val="00484FE7"/>
    <w:rsid w:val="00490549"/>
    <w:rsid w:val="00492FCB"/>
    <w:rsid w:val="004947A6"/>
    <w:rsid w:val="00495A12"/>
    <w:rsid w:val="0049679F"/>
    <w:rsid w:val="0049769A"/>
    <w:rsid w:val="004A0DBE"/>
    <w:rsid w:val="004A1446"/>
    <w:rsid w:val="004A146F"/>
    <w:rsid w:val="004A1596"/>
    <w:rsid w:val="004A1803"/>
    <w:rsid w:val="004A1826"/>
    <w:rsid w:val="004A3DCF"/>
    <w:rsid w:val="004A57C9"/>
    <w:rsid w:val="004A7E80"/>
    <w:rsid w:val="004B1259"/>
    <w:rsid w:val="004B2C23"/>
    <w:rsid w:val="004B6336"/>
    <w:rsid w:val="004C0C23"/>
    <w:rsid w:val="004C2874"/>
    <w:rsid w:val="004C3D3F"/>
    <w:rsid w:val="004C525E"/>
    <w:rsid w:val="004C53A4"/>
    <w:rsid w:val="004C5A67"/>
    <w:rsid w:val="004C6941"/>
    <w:rsid w:val="004C6E12"/>
    <w:rsid w:val="004C7E37"/>
    <w:rsid w:val="004D05B5"/>
    <w:rsid w:val="004D1E06"/>
    <w:rsid w:val="004D29D4"/>
    <w:rsid w:val="004D3526"/>
    <w:rsid w:val="004D36CB"/>
    <w:rsid w:val="004D3D83"/>
    <w:rsid w:val="004D53CD"/>
    <w:rsid w:val="004D5B62"/>
    <w:rsid w:val="004D5BDC"/>
    <w:rsid w:val="004E1A63"/>
    <w:rsid w:val="004E226A"/>
    <w:rsid w:val="004E4CA1"/>
    <w:rsid w:val="004E4D27"/>
    <w:rsid w:val="004E6C7F"/>
    <w:rsid w:val="004E6F5F"/>
    <w:rsid w:val="004F017B"/>
    <w:rsid w:val="004F1653"/>
    <w:rsid w:val="004F2051"/>
    <w:rsid w:val="004F21D8"/>
    <w:rsid w:val="004F35E3"/>
    <w:rsid w:val="004F3A14"/>
    <w:rsid w:val="004F48AB"/>
    <w:rsid w:val="004F4900"/>
    <w:rsid w:val="00501B05"/>
    <w:rsid w:val="005029B3"/>
    <w:rsid w:val="0050534B"/>
    <w:rsid w:val="00507198"/>
    <w:rsid w:val="00507233"/>
    <w:rsid w:val="005075D8"/>
    <w:rsid w:val="00507E89"/>
    <w:rsid w:val="00511E28"/>
    <w:rsid w:val="00512C89"/>
    <w:rsid w:val="00513353"/>
    <w:rsid w:val="00513891"/>
    <w:rsid w:val="0051473A"/>
    <w:rsid w:val="00514B58"/>
    <w:rsid w:val="0051717E"/>
    <w:rsid w:val="005174A6"/>
    <w:rsid w:val="00520235"/>
    <w:rsid w:val="00521484"/>
    <w:rsid w:val="00521581"/>
    <w:rsid w:val="00522F10"/>
    <w:rsid w:val="00523DC3"/>
    <w:rsid w:val="00523F96"/>
    <w:rsid w:val="00524373"/>
    <w:rsid w:val="00525346"/>
    <w:rsid w:val="005267A7"/>
    <w:rsid w:val="00526A5D"/>
    <w:rsid w:val="00526EA1"/>
    <w:rsid w:val="00530927"/>
    <w:rsid w:val="005318F7"/>
    <w:rsid w:val="005324A4"/>
    <w:rsid w:val="00533973"/>
    <w:rsid w:val="00536463"/>
    <w:rsid w:val="005366CD"/>
    <w:rsid w:val="005414E2"/>
    <w:rsid w:val="005442AA"/>
    <w:rsid w:val="00544EA2"/>
    <w:rsid w:val="00545B2C"/>
    <w:rsid w:val="005473BA"/>
    <w:rsid w:val="00551733"/>
    <w:rsid w:val="00551F11"/>
    <w:rsid w:val="005521D5"/>
    <w:rsid w:val="00552442"/>
    <w:rsid w:val="00553ABD"/>
    <w:rsid w:val="00553EE5"/>
    <w:rsid w:val="00555574"/>
    <w:rsid w:val="00555BF7"/>
    <w:rsid w:val="00560B70"/>
    <w:rsid w:val="005611D4"/>
    <w:rsid w:val="005617AE"/>
    <w:rsid w:val="00564EF2"/>
    <w:rsid w:val="005658EA"/>
    <w:rsid w:val="00567DB2"/>
    <w:rsid w:val="00567FB1"/>
    <w:rsid w:val="00570992"/>
    <w:rsid w:val="00571082"/>
    <w:rsid w:val="00571B72"/>
    <w:rsid w:val="005720E5"/>
    <w:rsid w:val="005743FE"/>
    <w:rsid w:val="00574F02"/>
    <w:rsid w:val="00575512"/>
    <w:rsid w:val="00575DB2"/>
    <w:rsid w:val="0057627F"/>
    <w:rsid w:val="00580AC9"/>
    <w:rsid w:val="00582666"/>
    <w:rsid w:val="00587E94"/>
    <w:rsid w:val="005979F8"/>
    <w:rsid w:val="005A0705"/>
    <w:rsid w:val="005A17AC"/>
    <w:rsid w:val="005A20C1"/>
    <w:rsid w:val="005A32E1"/>
    <w:rsid w:val="005A5791"/>
    <w:rsid w:val="005A6D64"/>
    <w:rsid w:val="005A7902"/>
    <w:rsid w:val="005B13AD"/>
    <w:rsid w:val="005B30EF"/>
    <w:rsid w:val="005B387F"/>
    <w:rsid w:val="005B6E18"/>
    <w:rsid w:val="005B7514"/>
    <w:rsid w:val="005B753E"/>
    <w:rsid w:val="005C02DD"/>
    <w:rsid w:val="005C067B"/>
    <w:rsid w:val="005C11C4"/>
    <w:rsid w:val="005C1241"/>
    <w:rsid w:val="005C1D21"/>
    <w:rsid w:val="005C5136"/>
    <w:rsid w:val="005C6BCF"/>
    <w:rsid w:val="005C6C24"/>
    <w:rsid w:val="005D0471"/>
    <w:rsid w:val="005D3B80"/>
    <w:rsid w:val="005D4A98"/>
    <w:rsid w:val="005D4BF5"/>
    <w:rsid w:val="005D4E16"/>
    <w:rsid w:val="005D508C"/>
    <w:rsid w:val="005D5368"/>
    <w:rsid w:val="005D67BA"/>
    <w:rsid w:val="005E0777"/>
    <w:rsid w:val="005E1B41"/>
    <w:rsid w:val="005E1F62"/>
    <w:rsid w:val="005E4549"/>
    <w:rsid w:val="005E682B"/>
    <w:rsid w:val="005E745D"/>
    <w:rsid w:val="0060049E"/>
    <w:rsid w:val="00601A74"/>
    <w:rsid w:val="00602BE1"/>
    <w:rsid w:val="00602C87"/>
    <w:rsid w:val="006032AA"/>
    <w:rsid w:val="00603A0D"/>
    <w:rsid w:val="00613300"/>
    <w:rsid w:val="0061379C"/>
    <w:rsid w:val="006237AE"/>
    <w:rsid w:val="00627C21"/>
    <w:rsid w:val="00630532"/>
    <w:rsid w:val="0063481E"/>
    <w:rsid w:val="00635335"/>
    <w:rsid w:val="00636FEF"/>
    <w:rsid w:val="006422D9"/>
    <w:rsid w:val="0064231D"/>
    <w:rsid w:val="0064405C"/>
    <w:rsid w:val="006450DF"/>
    <w:rsid w:val="0065061C"/>
    <w:rsid w:val="00653875"/>
    <w:rsid w:val="006539EA"/>
    <w:rsid w:val="00657387"/>
    <w:rsid w:val="0065757B"/>
    <w:rsid w:val="0066258B"/>
    <w:rsid w:val="0066389A"/>
    <w:rsid w:val="006641CB"/>
    <w:rsid w:val="006652C6"/>
    <w:rsid w:val="00665CAA"/>
    <w:rsid w:val="006724AD"/>
    <w:rsid w:val="00675EDD"/>
    <w:rsid w:val="0067634A"/>
    <w:rsid w:val="00676460"/>
    <w:rsid w:val="00676B88"/>
    <w:rsid w:val="00676DB8"/>
    <w:rsid w:val="00677998"/>
    <w:rsid w:val="006811B7"/>
    <w:rsid w:val="00682B80"/>
    <w:rsid w:val="0068503B"/>
    <w:rsid w:val="00685A3F"/>
    <w:rsid w:val="00692AB0"/>
    <w:rsid w:val="00692AF7"/>
    <w:rsid w:val="006930FE"/>
    <w:rsid w:val="006935E7"/>
    <w:rsid w:val="006947CA"/>
    <w:rsid w:val="00694FF6"/>
    <w:rsid w:val="00696F14"/>
    <w:rsid w:val="006A732D"/>
    <w:rsid w:val="006A79AB"/>
    <w:rsid w:val="006A7D4D"/>
    <w:rsid w:val="006A7FDC"/>
    <w:rsid w:val="006B0A92"/>
    <w:rsid w:val="006B6362"/>
    <w:rsid w:val="006B67C1"/>
    <w:rsid w:val="006B6C01"/>
    <w:rsid w:val="006C0355"/>
    <w:rsid w:val="006C1A65"/>
    <w:rsid w:val="006C4AD1"/>
    <w:rsid w:val="006C52DD"/>
    <w:rsid w:val="006C67A1"/>
    <w:rsid w:val="006C74BD"/>
    <w:rsid w:val="006C779F"/>
    <w:rsid w:val="006D257D"/>
    <w:rsid w:val="006D3C64"/>
    <w:rsid w:val="006D634C"/>
    <w:rsid w:val="006D766C"/>
    <w:rsid w:val="006E01B4"/>
    <w:rsid w:val="006E065D"/>
    <w:rsid w:val="006E3C7C"/>
    <w:rsid w:val="006E6438"/>
    <w:rsid w:val="006F07F0"/>
    <w:rsid w:val="006F2384"/>
    <w:rsid w:val="006F3902"/>
    <w:rsid w:val="006F68EC"/>
    <w:rsid w:val="006F7626"/>
    <w:rsid w:val="00700DC2"/>
    <w:rsid w:val="00701DBB"/>
    <w:rsid w:val="00702A98"/>
    <w:rsid w:val="00703600"/>
    <w:rsid w:val="00703C15"/>
    <w:rsid w:val="00704D9D"/>
    <w:rsid w:val="00706B00"/>
    <w:rsid w:val="00707FF3"/>
    <w:rsid w:val="00710E28"/>
    <w:rsid w:val="00711109"/>
    <w:rsid w:val="00712547"/>
    <w:rsid w:val="007126C1"/>
    <w:rsid w:val="007155E1"/>
    <w:rsid w:val="00715E7F"/>
    <w:rsid w:val="00715F00"/>
    <w:rsid w:val="00720056"/>
    <w:rsid w:val="00722128"/>
    <w:rsid w:val="00722775"/>
    <w:rsid w:val="00724946"/>
    <w:rsid w:val="00724E92"/>
    <w:rsid w:val="00726DE2"/>
    <w:rsid w:val="00727A81"/>
    <w:rsid w:val="00727E5C"/>
    <w:rsid w:val="00730D08"/>
    <w:rsid w:val="00731A87"/>
    <w:rsid w:val="00731C15"/>
    <w:rsid w:val="00732DEC"/>
    <w:rsid w:val="00733408"/>
    <w:rsid w:val="00733D07"/>
    <w:rsid w:val="00734686"/>
    <w:rsid w:val="00735F76"/>
    <w:rsid w:val="00741A5F"/>
    <w:rsid w:val="0074221C"/>
    <w:rsid w:val="0074226C"/>
    <w:rsid w:val="00746DC6"/>
    <w:rsid w:val="00750C6F"/>
    <w:rsid w:val="00751AB1"/>
    <w:rsid w:val="00754B0B"/>
    <w:rsid w:val="00762A7B"/>
    <w:rsid w:val="00764BAD"/>
    <w:rsid w:val="00766C8F"/>
    <w:rsid w:val="00767A45"/>
    <w:rsid w:val="00771C67"/>
    <w:rsid w:val="00771CE2"/>
    <w:rsid w:val="00771D0D"/>
    <w:rsid w:val="00772C51"/>
    <w:rsid w:val="007736CC"/>
    <w:rsid w:val="00774597"/>
    <w:rsid w:val="00774E8C"/>
    <w:rsid w:val="007806E0"/>
    <w:rsid w:val="00780B8F"/>
    <w:rsid w:val="00781195"/>
    <w:rsid w:val="00781C04"/>
    <w:rsid w:val="007826B8"/>
    <w:rsid w:val="00783571"/>
    <w:rsid w:val="00784294"/>
    <w:rsid w:val="00787B5E"/>
    <w:rsid w:val="00793D64"/>
    <w:rsid w:val="007950D3"/>
    <w:rsid w:val="00797C27"/>
    <w:rsid w:val="007A1CC2"/>
    <w:rsid w:val="007A4613"/>
    <w:rsid w:val="007A5EB5"/>
    <w:rsid w:val="007A7138"/>
    <w:rsid w:val="007A7CAA"/>
    <w:rsid w:val="007B06C1"/>
    <w:rsid w:val="007B0941"/>
    <w:rsid w:val="007B0F9B"/>
    <w:rsid w:val="007B202E"/>
    <w:rsid w:val="007B2450"/>
    <w:rsid w:val="007B47D2"/>
    <w:rsid w:val="007B4AF8"/>
    <w:rsid w:val="007B77B3"/>
    <w:rsid w:val="007C0A14"/>
    <w:rsid w:val="007C16CB"/>
    <w:rsid w:val="007C3002"/>
    <w:rsid w:val="007C3477"/>
    <w:rsid w:val="007C57CD"/>
    <w:rsid w:val="007C5BB2"/>
    <w:rsid w:val="007D04D6"/>
    <w:rsid w:val="007D1A9E"/>
    <w:rsid w:val="007D3CD4"/>
    <w:rsid w:val="007D4DFF"/>
    <w:rsid w:val="007D7597"/>
    <w:rsid w:val="007E4064"/>
    <w:rsid w:val="007E66C1"/>
    <w:rsid w:val="007E6A29"/>
    <w:rsid w:val="007E6C40"/>
    <w:rsid w:val="007E6E6E"/>
    <w:rsid w:val="007E7231"/>
    <w:rsid w:val="007F0602"/>
    <w:rsid w:val="007F0EE5"/>
    <w:rsid w:val="007F1ECA"/>
    <w:rsid w:val="007F39CB"/>
    <w:rsid w:val="007F42CC"/>
    <w:rsid w:val="00802067"/>
    <w:rsid w:val="0080263F"/>
    <w:rsid w:val="00806B09"/>
    <w:rsid w:val="00810F33"/>
    <w:rsid w:val="00811265"/>
    <w:rsid w:val="0081435F"/>
    <w:rsid w:val="00817ED9"/>
    <w:rsid w:val="008227B1"/>
    <w:rsid w:val="00822E5C"/>
    <w:rsid w:val="00827515"/>
    <w:rsid w:val="00830F36"/>
    <w:rsid w:val="00834498"/>
    <w:rsid w:val="00834CB8"/>
    <w:rsid w:val="008359DB"/>
    <w:rsid w:val="00836776"/>
    <w:rsid w:val="00840E52"/>
    <w:rsid w:val="0084318E"/>
    <w:rsid w:val="0084603B"/>
    <w:rsid w:val="008462D9"/>
    <w:rsid w:val="00850CA1"/>
    <w:rsid w:val="0085231C"/>
    <w:rsid w:val="00852D64"/>
    <w:rsid w:val="00853A78"/>
    <w:rsid w:val="008558BB"/>
    <w:rsid w:val="00856BB0"/>
    <w:rsid w:val="00860E35"/>
    <w:rsid w:val="00861BAB"/>
    <w:rsid w:val="00862A79"/>
    <w:rsid w:val="00863C87"/>
    <w:rsid w:val="0086490A"/>
    <w:rsid w:val="008653CD"/>
    <w:rsid w:val="0086797E"/>
    <w:rsid w:val="00867B79"/>
    <w:rsid w:val="00867C2E"/>
    <w:rsid w:val="00870BBB"/>
    <w:rsid w:val="0087103E"/>
    <w:rsid w:val="008710B7"/>
    <w:rsid w:val="00871B21"/>
    <w:rsid w:val="00873094"/>
    <w:rsid w:val="008736D2"/>
    <w:rsid w:val="00873BC4"/>
    <w:rsid w:val="00873E14"/>
    <w:rsid w:val="00877662"/>
    <w:rsid w:val="008802B6"/>
    <w:rsid w:val="008816C3"/>
    <w:rsid w:val="00881B8F"/>
    <w:rsid w:val="00881D73"/>
    <w:rsid w:val="0088335E"/>
    <w:rsid w:val="00884AF7"/>
    <w:rsid w:val="00884F44"/>
    <w:rsid w:val="00885FA8"/>
    <w:rsid w:val="008863A9"/>
    <w:rsid w:val="008864CF"/>
    <w:rsid w:val="008905AF"/>
    <w:rsid w:val="00890C16"/>
    <w:rsid w:val="00890CD2"/>
    <w:rsid w:val="00895EF4"/>
    <w:rsid w:val="008964A3"/>
    <w:rsid w:val="00897B36"/>
    <w:rsid w:val="008A2338"/>
    <w:rsid w:val="008A6934"/>
    <w:rsid w:val="008B10B2"/>
    <w:rsid w:val="008B165E"/>
    <w:rsid w:val="008B1A0C"/>
    <w:rsid w:val="008B325C"/>
    <w:rsid w:val="008B791A"/>
    <w:rsid w:val="008C1673"/>
    <w:rsid w:val="008C4A9B"/>
    <w:rsid w:val="008C5CF3"/>
    <w:rsid w:val="008C7DD3"/>
    <w:rsid w:val="008D3175"/>
    <w:rsid w:val="008D3292"/>
    <w:rsid w:val="008D34B3"/>
    <w:rsid w:val="008D5C81"/>
    <w:rsid w:val="008D71BE"/>
    <w:rsid w:val="008D722B"/>
    <w:rsid w:val="008E3BF4"/>
    <w:rsid w:val="008E5063"/>
    <w:rsid w:val="008E6879"/>
    <w:rsid w:val="008E69FA"/>
    <w:rsid w:val="008E7162"/>
    <w:rsid w:val="008F0E5D"/>
    <w:rsid w:val="008F2187"/>
    <w:rsid w:val="008F3909"/>
    <w:rsid w:val="008F481D"/>
    <w:rsid w:val="008F712F"/>
    <w:rsid w:val="008F7FFC"/>
    <w:rsid w:val="00900208"/>
    <w:rsid w:val="00900E20"/>
    <w:rsid w:val="009026CF"/>
    <w:rsid w:val="00907A4C"/>
    <w:rsid w:val="00907A69"/>
    <w:rsid w:val="00911239"/>
    <w:rsid w:val="009125E1"/>
    <w:rsid w:val="00915441"/>
    <w:rsid w:val="009154BA"/>
    <w:rsid w:val="009164A4"/>
    <w:rsid w:val="00920123"/>
    <w:rsid w:val="009209CE"/>
    <w:rsid w:val="00920EA0"/>
    <w:rsid w:val="009224CC"/>
    <w:rsid w:val="009250BB"/>
    <w:rsid w:val="00926D64"/>
    <w:rsid w:val="00930D77"/>
    <w:rsid w:val="0093154C"/>
    <w:rsid w:val="0093231E"/>
    <w:rsid w:val="00933FED"/>
    <w:rsid w:val="00935FCC"/>
    <w:rsid w:val="00937160"/>
    <w:rsid w:val="009400CA"/>
    <w:rsid w:val="00940B37"/>
    <w:rsid w:val="009420ED"/>
    <w:rsid w:val="009430E0"/>
    <w:rsid w:val="00943D92"/>
    <w:rsid w:val="009449D8"/>
    <w:rsid w:val="0094708D"/>
    <w:rsid w:val="00947CE2"/>
    <w:rsid w:val="00947E2A"/>
    <w:rsid w:val="00951C13"/>
    <w:rsid w:val="00953EC7"/>
    <w:rsid w:val="00954FEF"/>
    <w:rsid w:val="0095569A"/>
    <w:rsid w:val="0095613D"/>
    <w:rsid w:val="00957675"/>
    <w:rsid w:val="009658A9"/>
    <w:rsid w:val="00965C08"/>
    <w:rsid w:val="00967538"/>
    <w:rsid w:val="00970FF1"/>
    <w:rsid w:val="009779F5"/>
    <w:rsid w:val="00977BA6"/>
    <w:rsid w:val="00977C7A"/>
    <w:rsid w:val="00981BCD"/>
    <w:rsid w:val="00982230"/>
    <w:rsid w:val="00982713"/>
    <w:rsid w:val="00984127"/>
    <w:rsid w:val="00984C46"/>
    <w:rsid w:val="0099044B"/>
    <w:rsid w:val="009909AC"/>
    <w:rsid w:val="00991C78"/>
    <w:rsid w:val="00992F57"/>
    <w:rsid w:val="0099319E"/>
    <w:rsid w:val="00994574"/>
    <w:rsid w:val="0099550B"/>
    <w:rsid w:val="00995DFB"/>
    <w:rsid w:val="009960B2"/>
    <w:rsid w:val="00996307"/>
    <w:rsid w:val="0099768E"/>
    <w:rsid w:val="009976D7"/>
    <w:rsid w:val="009A0D5D"/>
    <w:rsid w:val="009A221E"/>
    <w:rsid w:val="009A4549"/>
    <w:rsid w:val="009A4A04"/>
    <w:rsid w:val="009A62F1"/>
    <w:rsid w:val="009B18A9"/>
    <w:rsid w:val="009B3D1B"/>
    <w:rsid w:val="009B6518"/>
    <w:rsid w:val="009B678C"/>
    <w:rsid w:val="009C465B"/>
    <w:rsid w:val="009C7079"/>
    <w:rsid w:val="009C7217"/>
    <w:rsid w:val="009D0079"/>
    <w:rsid w:val="009D0208"/>
    <w:rsid w:val="009D4B28"/>
    <w:rsid w:val="009D52CD"/>
    <w:rsid w:val="009D5EED"/>
    <w:rsid w:val="009E4844"/>
    <w:rsid w:val="009E6C02"/>
    <w:rsid w:val="009E76BB"/>
    <w:rsid w:val="009F181C"/>
    <w:rsid w:val="009F62B3"/>
    <w:rsid w:val="009F7A56"/>
    <w:rsid w:val="00A048AB"/>
    <w:rsid w:val="00A04935"/>
    <w:rsid w:val="00A119AA"/>
    <w:rsid w:val="00A11E67"/>
    <w:rsid w:val="00A128AE"/>
    <w:rsid w:val="00A138F6"/>
    <w:rsid w:val="00A16386"/>
    <w:rsid w:val="00A17279"/>
    <w:rsid w:val="00A17CDD"/>
    <w:rsid w:val="00A17DD2"/>
    <w:rsid w:val="00A208AF"/>
    <w:rsid w:val="00A218E4"/>
    <w:rsid w:val="00A220BA"/>
    <w:rsid w:val="00A2254A"/>
    <w:rsid w:val="00A245A3"/>
    <w:rsid w:val="00A26CAC"/>
    <w:rsid w:val="00A32D3C"/>
    <w:rsid w:val="00A33521"/>
    <w:rsid w:val="00A33D2A"/>
    <w:rsid w:val="00A34275"/>
    <w:rsid w:val="00A3506A"/>
    <w:rsid w:val="00A41015"/>
    <w:rsid w:val="00A41246"/>
    <w:rsid w:val="00A42619"/>
    <w:rsid w:val="00A427C1"/>
    <w:rsid w:val="00A4359E"/>
    <w:rsid w:val="00A43722"/>
    <w:rsid w:val="00A45176"/>
    <w:rsid w:val="00A50994"/>
    <w:rsid w:val="00A52A4D"/>
    <w:rsid w:val="00A53EEA"/>
    <w:rsid w:val="00A545CF"/>
    <w:rsid w:val="00A55741"/>
    <w:rsid w:val="00A5609A"/>
    <w:rsid w:val="00A60AB3"/>
    <w:rsid w:val="00A62225"/>
    <w:rsid w:val="00A633C5"/>
    <w:rsid w:val="00A652A3"/>
    <w:rsid w:val="00A65A71"/>
    <w:rsid w:val="00A669DE"/>
    <w:rsid w:val="00A67C82"/>
    <w:rsid w:val="00A701CA"/>
    <w:rsid w:val="00A70656"/>
    <w:rsid w:val="00A709A9"/>
    <w:rsid w:val="00A72693"/>
    <w:rsid w:val="00A72901"/>
    <w:rsid w:val="00A72953"/>
    <w:rsid w:val="00A72BFA"/>
    <w:rsid w:val="00A75D71"/>
    <w:rsid w:val="00A777DC"/>
    <w:rsid w:val="00A84D43"/>
    <w:rsid w:val="00A84DE2"/>
    <w:rsid w:val="00A852FF"/>
    <w:rsid w:val="00A9096C"/>
    <w:rsid w:val="00A90A12"/>
    <w:rsid w:val="00A92C89"/>
    <w:rsid w:val="00A9371E"/>
    <w:rsid w:val="00A94A1E"/>
    <w:rsid w:val="00A954AC"/>
    <w:rsid w:val="00A96E80"/>
    <w:rsid w:val="00A9750E"/>
    <w:rsid w:val="00AA2B5A"/>
    <w:rsid w:val="00AA62DB"/>
    <w:rsid w:val="00AA6432"/>
    <w:rsid w:val="00AA7885"/>
    <w:rsid w:val="00AB0027"/>
    <w:rsid w:val="00AB096E"/>
    <w:rsid w:val="00AB1126"/>
    <w:rsid w:val="00AB1DAF"/>
    <w:rsid w:val="00AB6843"/>
    <w:rsid w:val="00AB7267"/>
    <w:rsid w:val="00AB7BED"/>
    <w:rsid w:val="00AC0747"/>
    <w:rsid w:val="00AC2856"/>
    <w:rsid w:val="00AC4D3C"/>
    <w:rsid w:val="00AC717B"/>
    <w:rsid w:val="00AD1871"/>
    <w:rsid w:val="00AD19A0"/>
    <w:rsid w:val="00AD2127"/>
    <w:rsid w:val="00AD52DF"/>
    <w:rsid w:val="00AD5D12"/>
    <w:rsid w:val="00AD6A6F"/>
    <w:rsid w:val="00AD6C63"/>
    <w:rsid w:val="00AD7931"/>
    <w:rsid w:val="00AD79FA"/>
    <w:rsid w:val="00AE00B2"/>
    <w:rsid w:val="00AE20B3"/>
    <w:rsid w:val="00AE2728"/>
    <w:rsid w:val="00AE31C7"/>
    <w:rsid w:val="00AE366A"/>
    <w:rsid w:val="00AE4C7D"/>
    <w:rsid w:val="00AF5528"/>
    <w:rsid w:val="00AF63B6"/>
    <w:rsid w:val="00B00291"/>
    <w:rsid w:val="00B00BB7"/>
    <w:rsid w:val="00B016C6"/>
    <w:rsid w:val="00B0462F"/>
    <w:rsid w:val="00B0501F"/>
    <w:rsid w:val="00B0533B"/>
    <w:rsid w:val="00B11D82"/>
    <w:rsid w:val="00B13D01"/>
    <w:rsid w:val="00B14D44"/>
    <w:rsid w:val="00B15465"/>
    <w:rsid w:val="00B2042D"/>
    <w:rsid w:val="00B227B7"/>
    <w:rsid w:val="00B227C3"/>
    <w:rsid w:val="00B22876"/>
    <w:rsid w:val="00B22E3E"/>
    <w:rsid w:val="00B251BC"/>
    <w:rsid w:val="00B300F5"/>
    <w:rsid w:val="00B346F3"/>
    <w:rsid w:val="00B35C5D"/>
    <w:rsid w:val="00B37493"/>
    <w:rsid w:val="00B3769D"/>
    <w:rsid w:val="00B37B44"/>
    <w:rsid w:val="00B37CE3"/>
    <w:rsid w:val="00B40EF0"/>
    <w:rsid w:val="00B41DA8"/>
    <w:rsid w:val="00B44000"/>
    <w:rsid w:val="00B440CC"/>
    <w:rsid w:val="00B44DEC"/>
    <w:rsid w:val="00B45F83"/>
    <w:rsid w:val="00B50B42"/>
    <w:rsid w:val="00B53324"/>
    <w:rsid w:val="00B53F6B"/>
    <w:rsid w:val="00B55527"/>
    <w:rsid w:val="00B604E6"/>
    <w:rsid w:val="00B606A0"/>
    <w:rsid w:val="00B657E5"/>
    <w:rsid w:val="00B704AE"/>
    <w:rsid w:val="00B74A68"/>
    <w:rsid w:val="00B753C9"/>
    <w:rsid w:val="00B76891"/>
    <w:rsid w:val="00B77D97"/>
    <w:rsid w:val="00B77E1A"/>
    <w:rsid w:val="00B81582"/>
    <w:rsid w:val="00B81CBF"/>
    <w:rsid w:val="00B81D19"/>
    <w:rsid w:val="00B86C30"/>
    <w:rsid w:val="00B87497"/>
    <w:rsid w:val="00B90A30"/>
    <w:rsid w:val="00B9189F"/>
    <w:rsid w:val="00B92F7D"/>
    <w:rsid w:val="00BA0285"/>
    <w:rsid w:val="00BA03F9"/>
    <w:rsid w:val="00BA063D"/>
    <w:rsid w:val="00BA13F7"/>
    <w:rsid w:val="00BA1969"/>
    <w:rsid w:val="00BA1EF3"/>
    <w:rsid w:val="00BA204F"/>
    <w:rsid w:val="00BA7C6E"/>
    <w:rsid w:val="00BB035B"/>
    <w:rsid w:val="00BB0A6F"/>
    <w:rsid w:val="00BB257F"/>
    <w:rsid w:val="00BB2BFB"/>
    <w:rsid w:val="00BB3D77"/>
    <w:rsid w:val="00BB6405"/>
    <w:rsid w:val="00BB6608"/>
    <w:rsid w:val="00BB67EC"/>
    <w:rsid w:val="00BB72CB"/>
    <w:rsid w:val="00BB743E"/>
    <w:rsid w:val="00BB7AE8"/>
    <w:rsid w:val="00BC02D3"/>
    <w:rsid w:val="00BC67ED"/>
    <w:rsid w:val="00BD195B"/>
    <w:rsid w:val="00BD281E"/>
    <w:rsid w:val="00BD3086"/>
    <w:rsid w:val="00BD44AC"/>
    <w:rsid w:val="00BD60A2"/>
    <w:rsid w:val="00BE1647"/>
    <w:rsid w:val="00BE1F80"/>
    <w:rsid w:val="00BE1FEB"/>
    <w:rsid w:val="00BE2C13"/>
    <w:rsid w:val="00BE3BC4"/>
    <w:rsid w:val="00BE3E02"/>
    <w:rsid w:val="00BE5D38"/>
    <w:rsid w:val="00BE5DCA"/>
    <w:rsid w:val="00BF1791"/>
    <w:rsid w:val="00BF413A"/>
    <w:rsid w:val="00BF744E"/>
    <w:rsid w:val="00BF76B2"/>
    <w:rsid w:val="00C00934"/>
    <w:rsid w:val="00C01B4E"/>
    <w:rsid w:val="00C03CFE"/>
    <w:rsid w:val="00C10C72"/>
    <w:rsid w:val="00C11197"/>
    <w:rsid w:val="00C16BBE"/>
    <w:rsid w:val="00C17B43"/>
    <w:rsid w:val="00C2042B"/>
    <w:rsid w:val="00C228A2"/>
    <w:rsid w:val="00C22A43"/>
    <w:rsid w:val="00C24608"/>
    <w:rsid w:val="00C24933"/>
    <w:rsid w:val="00C252EA"/>
    <w:rsid w:val="00C26150"/>
    <w:rsid w:val="00C26941"/>
    <w:rsid w:val="00C30A8A"/>
    <w:rsid w:val="00C33495"/>
    <w:rsid w:val="00C33BD4"/>
    <w:rsid w:val="00C34D58"/>
    <w:rsid w:val="00C3531F"/>
    <w:rsid w:val="00C3752F"/>
    <w:rsid w:val="00C37BD9"/>
    <w:rsid w:val="00C37FD4"/>
    <w:rsid w:val="00C403F8"/>
    <w:rsid w:val="00C40E49"/>
    <w:rsid w:val="00C41E2C"/>
    <w:rsid w:val="00C42CD1"/>
    <w:rsid w:val="00C45CA9"/>
    <w:rsid w:val="00C52F72"/>
    <w:rsid w:val="00C5367A"/>
    <w:rsid w:val="00C5431C"/>
    <w:rsid w:val="00C556A5"/>
    <w:rsid w:val="00C561CA"/>
    <w:rsid w:val="00C5786C"/>
    <w:rsid w:val="00C606E7"/>
    <w:rsid w:val="00C666A1"/>
    <w:rsid w:val="00C71D3C"/>
    <w:rsid w:val="00C722D4"/>
    <w:rsid w:val="00C72B2B"/>
    <w:rsid w:val="00C74DCF"/>
    <w:rsid w:val="00C758DA"/>
    <w:rsid w:val="00C75A9D"/>
    <w:rsid w:val="00C76812"/>
    <w:rsid w:val="00C768FE"/>
    <w:rsid w:val="00C76F99"/>
    <w:rsid w:val="00C77393"/>
    <w:rsid w:val="00C802C8"/>
    <w:rsid w:val="00C81221"/>
    <w:rsid w:val="00C81AF5"/>
    <w:rsid w:val="00C8337D"/>
    <w:rsid w:val="00C861DC"/>
    <w:rsid w:val="00C87A0B"/>
    <w:rsid w:val="00C903CE"/>
    <w:rsid w:val="00C922DE"/>
    <w:rsid w:val="00C93C41"/>
    <w:rsid w:val="00C94AD5"/>
    <w:rsid w:val="00C9560B"/>
    <w:rsid w:val="00C96A01"/>
    <w:rsid w:val="00CA070A"/>
    <w:rsid w:val="00CA1058"/>
    <w:rsid w:val="00CA2216"/>
    <w:rsid w:val="00CA2F07"/>
    <w:rsid w:val="00CA34CD"/>
    <w:rsid w:val="00CA4B75"/>
    <w:rsid w:val="00CA4C10"/>
    <w:rsid w:val="00CB294E"/>
    <w:rsid w:val="00CB43CF"/>
    <w:rsid w:val="00CB5756"/>
    <w:rsid w:val="00CB620C"/>
    <w:rsid w:val="00CC229C"/>
    <w:rsid w:val="00CC2FF5"/>
    <w:rsid w:val="00CC37E8"/>
    <w:rsid w:val="00CC6526"/>
    <w:rsid w:val="00CD0CE8"/>
    <w:rsid w:val="00CD0ED8"/>
    <w:rsid w:val="00CD4383"/>
    <w:rsid w:val="00CD5791"/>
    <w:rsid w:val="00CD5E86"/>
    <w:rsid w:val="00CE0FFF"/>
    <w:rsid w:val="00CE164E"/>
    <w:rsid w:val="00CE2187"/>
    <w:rsid w:val="00CE470E"/>
    <w:rsid w:val="00CE6B7E"/>
    <w:rsid w:val="00CE72C6"/>
    <w:rsid w:val="00CF05DB"/>
    <w:rsid w:val="00CF0DED"/>
    <w:rsid w:val="00CF19A0"/>
    <w:rsid w:val="00CF2844"/>
    <w:rsid w:val="00CF52B1"/>
    <w:rsid w:val="00CF74F1"/>
    <w:rsid w:val="00D011EB"/>
    <w:rsid w:val="00D029A7"/>
    <w:rsid w:val="00D03DD4"/>
    <w:rsid w:val="00D04C2A"/>
    <w:rsid w:val="00D06510"/>
    <w:rsid w:val="00D07DE7"/>
    <w:rsid w:val="00D13548"/>
    <w:rsid w:val="00D13848"/>
    <w:rsid w:val="00D138C8"/>
    <w:rsid w:val="00D14858"/>
    <w:rsid w:val="00D14DD0"/>
    <w:rsid w:val="00D16E79"/>
    <w:rsid w:val="00D23865"/>
    <w:rsid w:val="00D23B01"/>
    <w:rsid w:val="00D27DFE"/>
    <w:rsid w:val="00D30DE6"/>
    <w:rsid w:val="00D33070"/>
    <w:rsid w:val="00D33F62"/>
    <w:rsid w:val="00D34229"/>
    <w:rsid w:val="00D35155"/>
    <w:rsid w:val="00D40102"/>
    <w:rsid w:val="00D40DA0"/>
    <w:rsid w:val="00D43780"/>
    <w:rsid w:val="00D43F2B"/>
    <w:rsid w:val="00D451B0"/>
    <w:rsid w:val="00D46105"/>
    <w:rsid w:val="00D465EF"/>
    <w:rsid w:val="00D46D41"/>
    <w:rsid w:val="00D5108C"/>
    <w:rsid w:val="00D51D98"/>
    <w:rsid w:val="00D550AE"/>
    <w:rsid w:val="00D5548E"/>
    <w:rsid w:val="00D55F25"/>
    <w:rsid w:val="00D56392"/>
    <w:rsid w:val="00D570E3"/>
    <w:rsid w:val="00D63310"/>
    <w:rsid w:val="00D63BDB"/>
    <w:rsid w:val="00D64AD3"/>
    <w:rsid w:val="00D6534D"/>
    <w:rsid w:val="00D66164"/>
    <w:rsid w:val="00D67E09"/>
    <w:rsid w:val="00D703D5"/>
    <w:rsid w:val="00D7236B"/>
    <w:rsid w:val="00D72C61"/>
    <w:rsid w:val="00D72DA7"/>
    <w:rsid w:val="00D72FBD"/>
    <w:rsid w:val="00D744FC"/>
    <w:rsid w:val="00D81138"/>
    <w:rsid w:val="00D83712"/>
    <w:rsid w:val="00D8511F"/>
    <w:rsid w:val="00D92266"/>
    <w:rsid w:val="00D948F4"/>
    <w:rsid w:val="00D954C9"/>
    <w:rsid w:val="00D95FC7"/>
    <w:rsid w:val="00D96490"/>
    <w:rsid w:val="00D966B1"/>
    <w:rsid w:val="00DA002E"/>
    <w:rsid w:val="00DA1AA8"/>
    <w:rsid w:val="00DA27EC"/>
    <w:rsid w:val="00DA38B4"/>
    <w:rsid w:val="00DA4FF7"/>
    <w:rsid w:val="00DA53CE"/>
    <w:rsid w:val="00DA7AE9"/>
    <w:rsid w:val="00DB1548"/>
    <w:rsid w:val="00DB1679"/>
    <w:rsid w:val="00DB20CC"/>
    <w:rsid w:val="00DB264E"/>
    <w:rsid w:val="00DB32B1"/>
    <w:rsid w:val="00DB355C"/>
    <w:rsid w:val="00DB5408"/>
    <w:rsid w:val="00DB6D7B"/>
    <w:rsid w:val="00DC15B1"/>
    <w:rsid w:val="00DC298E"/>
    <w:rsid w:val="00DC2E09"/>
    <w:rsid w:val="00DC5EB4"/>
    <w:rsid w:val="00DC6055"/>
    <w:rsid w:val="00DC691E"/>
    <w:rsid w:val="00DC6E3D"/>
    <w:rsid w:val="00DC7ADC"/>
    <w:rsid w:val="00DD4424"/>
    <w:rsid w:val="00DD4EC6"/>
    <w:rsid w:val="00DD51BF"/>
    <w:rsid w:val="00DD5D3F"/>
    <w:rsid w:val="00DD6503"/>
    <w:rsid w:val="00DD6C56"/>
    <w:rsid w:val="00DE0E09"/>
    <w:rsid w:val="00DE13FF"/>
    <w:rsid w:val="00DE1F1A"/>
    <w:rsid w:val="00DE2080"/>
    <w:rsid w:val="00DE3CD6"/>
    <w:rsid w:val="00DE485B"/>
    <w:rsid w:val="00DE4F8B"/>
    <w:rsid w:val="00DE63B8"/>
    <w:rsid w:val="00DE6F3B"/>
    <w:rsid w:val="00DF08B0"/>
    <w:rsid w:val="00DF145C"/>
    <w:rsid w:val="00DF15BD"/>
    <w:rsid w:val="00DF1B69"/>
    <w:rsid w:val="00DF1E21"/>
    <w:rsid w:val="00DF2CFE"/>
    <w:rsid w:val="00DF5865"/>
    <w:rsid w:val="00E00A1F"/>
    <w:rsid w:val="00E04E4E"/>
    <w:rsid w:val="00E144C1"/>
    <w:rsid w:val="00E14907"/>
    <w:rsid w:val="00E17BFB"/>
    <w:rsid w:val="00E17D04"/>
    <w:rsid w:val="00E17FF7"/>
    <w:rsid w:val="00E205E1"/>
    <w:rsid w:val="00E22EDB"/>
    <w:rsid w:val="00E242E7"/>
    <w:rsid w:val="00E24648"/>
    <w:rsid w:val="00E250E1"/>
    <w:rsid w:val="00E27EC3"/>
    <w:rsid w:val="00E31693"/>
    <w:rsid w:val="00E31B9B"/>
    <w:rsid w:val="00E324A5"/>
    <w:rsid w:val="00E35A19"/>
    <w:rsid w:val="00E4019F"/>
    <w:rsid w:val="00E41054"/>
    <w:rsid w:val="00E41AF6"/>
    <w:rsid w:val="00E4301E"/>
    <w:rsid w:val="00E43647"/>
    <w:rsid w:val="00E4465D"/>
    <w:rsid w:val="00E449E3"/>
    <w:rsid w:val="00E47E04"/>
    <w:rsid w:val="00E51578"/>
    <w:rsid w:val="00E5340A"/>
    <w:rsid w:val="00E552E2"/>
    <w:rsid w:val="00E56C4C"/>
    <w:rsid w:val="00E57298"/>
    <w:rsid w:val="00E57CB8"/>
    <w:rsid w:val="00E602C7"/>
    <w:rsid w:val="00E6320F"/>
    <w:rsid w:val="00E63D55"/>
    <w:rsid w:val="00E652FB"/>
    <w:rsid w:val="00E66277"/>
    <w:rsid w:val="00E679B7"/>
    <w:rsid w:val="00E701C6"/>
    <w:rsid w:val="00E70B9E"/>
    <w:rsid w:val="00E71273"/>
    <w:rsid w:val="00E72800"/>
    <w:rsid w:val="00E763D3"/>
    <w:rsid w:val="00E77082"/>
    <w:rsid w:val="00E7798F"/>
    <w:rsid w:val="00E77E58"/>
    <w:rsid w:val="00E80DD6"/>
    <w:rsid w:val="00E8311F"/>
    <w:rsid w:val="00E83834"/>
    <w:rsid w:val="00E8488E"/>
    <w:rsid w:val="00E84D04"/>
    <w:rsid w:val="00E84EB9"/>
    <w:rsid w:val="00E852A3"/>
    <w:rsid w:val="00E904E2"/>
    <w:rsid w:val="00E91020"/>
    <w:rsid w:val="00E91D07"/>
    <w:rsid w:val="00E92722"/>
    <w:rsid w:val="00E93739"/>
    <w:rsid w:val="00E93D55"/>
    <w:rsid w:val="00E94CFA"/>
    <w:rsid w:val="00E95C1F"/>
    <w:rsid w:val="00E96350"/>
    <w:rsid w:val="00EA1C63"/>
    <w:rsid w:val="00EA67C4"/>
    <w:rsid w:val="00EA6976"/>
    <w:rsid w:val="00EB1D68"/>
    <w:rsid w:val="00EB21E9"/>
    <w:rsid w:val="00EB52EF"/>
    <w:rsid w:val="00EB7F33"/>
    <w:rsid w:val="00EC18B0"/>
    <w:rsid w:val="00EC3DAA"/>
    <w:rsid w:val="00EC3FF4"/>
    <w:rsid w:val="00EC433F"/>
    <w:rsid w:val="00EC65BE"/>
    <w:rsid w:val="00ED0F20"/>
    <w:rsid w:val="00ED4C7D"/>
    <w:rsid w:val="00ED796D"/>
    <w:rsid w:val="00ED7D7B"/>
    <w:rsid w:val="00ED7D8D"/>
    <w:rsid w:val="00EE231C"/>
    <w:rsid w:val="00EE2ED9"/>
    <w:rsid w:val="00EE33C1"/>
    <w:rsid w:val="00EE48CA"/>
    <w:rsid w:val="00EE77A7"/>
    <w:rsid w:val="00EE7F26"/>
    <w:rsid w:val="00EF079E"/>
    <w:rsid w:val="00EF0E0C"/>
    <w:rsid w:val="00EF114F"/>
    <w:rsid w:val="00EF1B39"/>
    <w:rsid w:val="00EF1D17"/>
    <w:rsid w:val="00EF2609"/>
    <w:rsid w:val="00EF4421"/>
    <w:rsid w:val="00EF4788"/>
    <w:rsid w:val="00EF5968"/>
    <w:rsid w:val="00EF62E9"/>
    <w:rsid w:val="00EF6CCD"/>
    <w:rsid w:val="00EF6EA7"/>
    <w:rsid w:val="00F005FC"/>
    <w:rsid w:val="00F01B27"/>
    <w:rsid w:val="00F01D7B"/>
    <w:rsid w:val="00F04EA9"/>
    <w:rsid w:val="00F1007D"/>
    <w:rsid w:val="00F10EF3"/>
    <w:rsid w:val="00F12ADE"/>
    <w:rsid w:val="00F1327C"/>
    <w:rsid w:val="00F17BE3"/>
    <w:rsid w:val="00F26013"/>
    <w:rsid w:val="00F26342"/>
    <w:rsid w:val="00F27ECC"/>
    <w:rsid w:val="00F31B69"/>
    <w:rsid w:val="00F31BC4"/>
    <w:rsid w:val="00F3239A"/>
    <w:rsid w:val="00F35150"/>
    <w:rsid w:val="00F36653"/>
    <w:rsid w:val="00F369E9"/>
    <w:rsid w:val="00F40BF1"/>
    <w:rsid w:val="00F41842"/>
    <w:rsid w:val="00F4187F"/>
    <w:rsid w:val="00F41D18"/>
    <w:rsid w:val="00F41D45"/>
    <w:rsid w:val="00F4240A"/>
    <w:rsid w:val="00F53B5D"/>
    <w:rsid w:val="00F563E7"/>
    <w:rsid w:val="00F57740"/>
    <w:rsid w:val="00F60853"/>
    <w:rsid w:val="00F63EFC"/>
    <w:rsid w:val="00F6696B"/>
    <w:rsid w:val="00F70636"/>
    <w:rsid w:val="00F716F8"/>
    <w:rsid w:val="00F730C3"/>
    <w:rsid w:val="00F74CAD"/>
    <w:rsid w:val="00F753E4"/>
    <w:rsid w:val="00F759F4"/>
    <w:rsid w:val="00F7624F"/>
    <w:rsid w:val="00F77A3F"/>
    <w:rsid w:val="00F8006A"/>
    <w:rsid w:val="00F80820"/>
    <w:rsid w:val="00F82684"/>
    <w:rsid w:val="00F828A1"/>
    <w:rsid w:val="00F84DFD"/>
    <w:rsid w:val="00F86C1D"/>
    <w:rsid w:val="00F87E74"/>
    <w:rsid w:val="00F90FDC"/>
    <w:rsid w:val="00F910D3"/>
    <w:rsid w:val="00F910DF"/>
    <w:rsid w:val="00F913F7"/>
    <w:rsid w:val="00F916D2"/>
    <w:rsid w:val="00F94D41"/>
    <w:rsid w:val="00F97BCE"/>
    <w:rsid w:val="00FA0EEB"/>
    <w:rsid w:val="00FA20B3"/>
    <w:rsid w:val="00FA4E60"/>
    <w:rsid w:val="00FA7EBD"/>
    <w:rsid w:val="00FA7FE6"/>
    <w:rsid w:val="00FB0398"/>
    <w:rsid w:val="00FB04B8"/>
    <w:rsid w:val="00FB06B5"/>
    <w:rsid w:val="00FB1192"/>
    <w:rsid w:val="00FB1BED"/>
    <w:rsid w:val="00FB44DC"/>
    <w:rsid w:val="00FB7024"/>
    <w:rsid w:val="00FC18A6"/>
    <w:rsid w:val="00FC2420"/>
    <w:rsid w:val="00FC4CEA"/>
    <w:rsid w:val="00FD24A0"/>
    <w:rsid w:val="00FD28FF"/>
    <w:rsid w:val="00FD59A3"/>
    <w:rsid w:val="00FD63A3"/>
    <w:rsid w:val="00FD7E9A"/>
    <w:rsid w:val="00FE1DE2"/>
    <w:rsid w:val="00FE31D9"/>
    <w:rsid w:val="00FE6235"/>
    <w:rsid w:val="00FE6548"/>
    <w:rsid w:val="00FE6872"/>
    <w:rsid w:val="00FE7678"/>
    <w:rsid w:val="00FF0C63"/>
    <w:rsid w:val="00FF16E7"/>
    <w:rsid w:val="00FF1F77"/>
    <w:rsid w:val="00FF2567"/>
    <w:rsid w:val="00FF2951"/>
    <w:rsid w:val="00FF2C17"/>
    <w:rsid w:val="00FF55C0"/>
    <w:rsid w:val="00FF5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73FDFD"/>
  <w15:docId w15:val="{67BB9A2D-5385-4458-B289-79D47AD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1A"/>
    <w:rPr>
      <w:sz w:val="24"/>
      <w:szCs w:val="24"/>
    </w:rPr>
  </w:style>
  <w:style w:type="paragraph" w:styleId="Heading1">
    <w:name w:val="heading 1"/>
    <w:basedOn w:val="Normal"/>
    <w:next w:val="Normal"/>
    <w:link w:val="Heading1Char"/>
    <w:qFormat/>
    <w:rsid w:val="00C903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4549"/>
    <w:pPr>
      <w:tabs>
        <w:tab w:val="center" w:pos="4680"/>
        <w:tab w:val="right" w:pos="9360"/>
      </w:tabs>
    </w:pPr>
    <w:rPr>
      <w:rFonts w:ascii="PT Sans" w:hAnsi="PT Sans" w:cs="Arial"/>
      <w:i/>
      <w:sz w:val="22"/>
    </w:rPr>
  </w:style>
  <w:style w:type="character" w:customStyle="1" w:styleId="FooterChar">
    <w:name w:val="Footer Char"/>
    <w:basedOn w:val="DefaultParagraphFont"/>
    <w:link w:val="Footer"/>
    <w:uiPriority w:val="99"/>
    <w:rsid w:val="009A4549"/>
    <w:rPr>
      <w:rFonts w:ascii="PT Sans" w:hAnsi="PT Sans" w:cs="Arial"/>
      <w:i/>
      <w:sz w:val="22"/>
      <w:szCs w:val="24"/>
    </w:rPr>
  </w:style>
  <w:style w:type="paragraph" w:styleId="ListParagraph">
    <w:name w:val="List Paragraph"/>
    <w:basedOn w:val="Normal"/>
    <w:uiPriority w:val="34"/>
    <w:qFormat/>
    <w:rsid w:val="00BA063D"/>
    <w:pPr>
      <w:ind w:left="720"/>
      <w:contextualSpacing/>
    </w:pPr>
    <w:rPr>
      <w:rFonts w:ascii="PT Sans" w:hAnsi="PT Sans" w:cs="Arial"/>
      <w:i/>
      <w:sz w:val="22"/>
    </w:rPr>
  </w:style>
  <w:style w:type="paragraph" w:styleId="Header">
    <w:name w:val="header"/>
    <w:basedOn w:val="Normal"/>
    <w:link w:val="HeaderChar"/>
    <w:rsid w:val="00970FF1"/>
    <w:pPr>
      <w:tabs>
        <w:tab w:val="center" w:pos="4680"/>
        <w:tab w:val="right" w:pos="9360"/>
      </w:tabs>
    </w:pPr>
  </w:style>
  <w:style w:type="character" w:customStyle="1" w:styleId="HeaderChar">
    <w:name w:val="Header Char"/>
    <w:basedOn w:val="DefaultParagraphFont"/>
    <w:link w:val="Header"/>
    <w:rsid w:val="00970FF1"/>
    <w:rPr>
      <w:sz w:val="24"/>
      <w:szCs w:val="24"/>
    </w:rPr>
  </w:style>
  <w:style w:type="character" w:customStyle="1" w:styleId="Heading1Char">
    <w:name w:val="Heading 1 Char"/>
    <w:basedOn w:val="DefaultParagraphFont"/>
    <w:link w:val="Heading1"/>
    <w:rsid w:val="00C903CE"/>
    <w:rPr>
      <w:rFonts w:ascii="Arial" w:hAnsi="Arial" w:cs="Arial"/>
      <w:b/>
      <w:bCs/>
      <w:kern w:val="32"/>
      <w:sz w:val="32"/>
      <w:szCs w:val="32"/>
    </w:rPr>
  </w:style>
  <w:style w:type="paragraph" w:styleId="BalloonText">
    <w:name w:val="Balloon Text"/>
    <w:basedOn w:val="Normal"/>
    <w:link w:val="BalloonTextChar"/>
    <w:rsid w:val="00CE2187"/>
    <w:rPr>
      <w:rFonts w:ascii="Tahoma" w:hAnsi="Tahoma" w:cs="Tahoma"/>
      <w:sz w:val="16"/>
      <w:szCs w:val="16"/>
    </w:rPr>
  </w:style>
  <w:style w:type="character" w:customStyle="1" w:styleId="BalloonTextChar">
    <w:name w:val="Balloon Text Char"/>
    <w:basedOn w:val="DefaultParagraphFont"/>
    <w:link w:val="BalloonText"/>
    <w:rsid w:val="00CE2187"/>
    <w:rPr>
      <w:rFonts w:ascii="Tahoma" w:hAnsi="Tahoma" w:cs="Tahoma"/>
      <w:sz w:val="16"/>
      <w:szCs w:val="16"/>
    </w:rPr>
  </w:style>
  <w:style w:type="paragraph" w:customStyle="1" w:styleId="Body1">
    <w:name w:val="Body 1"/>
    <w:rsid w:val="00306A04"/>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4373">
      <w:bodyDiv w:val="1"/>
      <w:marLeft w:val="0"/>
      <w:marRight w:val="0"/>
      <w:marTop w:val="0"/>
      <w:marBottom w:val="0"/>
      <w:divBdr>
        <w:top w:val="none" w:sz="0" w:space="0" w:color="auto"/>
        <w:left w:val="none" w:sz="0" w:space="0" w:color="auto"/>
        <w:bottom w:val="none" w:sz="0" w:space="0" w:color="auto"/>
        <w:right w:val="none" w:sz="0" w:space="0" w:color="auto"/>
      </w:divBdr>
      <w:divsChild>
        <w:div w:id="1444574183">
          <w:marLeft w:val="461"/>
          <w:marRight w:val="0"/>
          <w:marTop w:val="0"/>
          <w:marBottom w:val="0"/>
          <w:divBdr>
            <w:top w:val="none" w:sz="0" w:space="0" w:color="auto"/>
            <w:left w:val="none" w:sz="0" w:space="0" w:color="auto"/>
            <w:bottom w:val="none" w:sz="0" w:space="0" w:color="auto"/>
            <w:right w:val="none" w:sz="0" w:space="0" w:color="auto"/>
          </w:divBdr>
        </w:div>
      </w:divsChild>
    </w:div>
    <w:div w:id="974874615">
      <w:bodyDiv w:val="1"/>
      <w:marLeft w:val="0"/>
      <w:marRight w:val="0"/>
      <w:marTop w:val="0"/>
      <w:marBottom w:val="0"/>
      <w:divBdr>
        <w:top w:val="none" w:sz="0" w:space="0" w:color="auto"/>
        <w:left w:val="none" w:sz="0" w:space="0" w:color="auto"/>
        <w:bottom w:val="none" w:sz="0" w:space="0" w:color="auto"/>
        <w:right w:val="none" w:sz="0" w:space="0" w:color="auto"/>
      </w:divBdr>
      <w:divsChild>
        <w:div w:id="1260210826">
          <w:marLeft w:val="461"/>
          <w:marRight w:val="0"/>
          <w:marTop w:val="0"/>
          <w:marBottom w:val="0"/>
          <w:divBdr>
            <w:top w:val="none" w:sz="0" w:space="0" w:color="auto"/>
            <w:left w:val="none" w:sz="0" w:space="0" w:color="auto"/>
            <w:bottom w:val="none" w:sz="0" w:space="0" w:color="auto"/>
            <w:right w:val="none" w:sz="0" w:space="0" w:color="auto"/>
          </w:divBdr>
        </w:div>
      </w:divsChild>
    </w:div>
    <w:div w:id="1079450284">
      <w:bodyDiv w:val="1"/>
      <w:marLeft w:val="0"/>
      <w:marRight w:val="0"/>
      <w:marTop w:val="0"/>
      <w:marBottom w:val="0"/>
      <w:divBdr>
        <w:top w:val="none" w:sz="0" w:space="0" w:color="auto"/>
        <w:left w:val="none" w:sz="0" w:space="0" w:color="auto"/>
        <w:bottom w:val="none" w:sz="0" w:space="0" w:color="auto"/>
        <w:right w:val="none" w:sz="0" w:space="0" w:color="auto"/>
      </w:divBdr>
      <w:divsChild>
        <w:div w:id="105388883">
          <w:marLeft w:val="461"/>
          <w:marRight w:val="0"/>
          <w:marTop w:val="0"/>
          <w:marBottom w:val="0"/>
          <w:divBdr>
            <w:top w:val="none" w:sz="0" w:space="0" w:color="auto"/>
            <w:left w:val="none" w:sz="0" w:space="0" w:color="auto"/>
            <w:bottom w:val="none" w:sz="0" w:space="0" w:color="auto"/>
            <w:right w:val="none" w:sz="0" w:space="0" w:color="auto"/>
          </w:divBdr>
        </w:div>
      </w:divsChild>
    </w:div>
    <w:div w:id="1637252850">
      <w:bodyDiv w:val="1"/>
      <w:marLeft w:val="0"/>
      <w:marRight w:val="0"/>
      <w:marTop w:val="0"/>
      <w:marBottom w:val="0"/>
      <w:divBdr>
        <w:top w:val="none" w:sz="0" w:space="0" w:color="auto"/>
        <w:left w:val="none" w:sz="0" w:space="0" w:color="auto"/>
        <w:bottom w:val="none" w:sz="0" w:space="0" w:color="auto"/>
        <w:right w:val="none" w:sz="0" w:space="0" w:color="auto"/>
      </w:divBdr>
      <w:divsChild>
        <w:div w:id="1261525458">
          <w:marLeft w:val="461"/>
          <w:marRight w:val="0"/>
          <w:marTop w:val="0"/>
          <w:marBottom w:val="0"/>
          <w:divBdr>
            <w:top w:val="none" w:sz="0" w:space="0" w:color="auto"/>
            <w:left w:val="none" w:sz="0" w:space="0" w:color="auto"/>
            <w:bottom w:val="none" w:sz="0" w:space="0" w:color="auto"/>
            <w:right w:val="none" w:sz="0" w:space="0" w:color="auto"/>
          </w:divBdr>
        </w:div>
      </w:divsChild>
    </w:div>
    <w:div w:id="1940143322">
      <w:bodyDiv w:val="1"/>
      <w:marLeft w:val="0"/>
      <w:marRight w:val="0"/>
      <w:marTop w:val="0"/>
      <w:marBottom w:val="0"/>
      <w:divBdr>
        <w:top w:val="none" w:sz="0" w:space="0" w:color="auto"/>
        <w:left w:val="none" w:sz="0" w:space="0" w:color="auto"/>
        <w:bottom w:val="none" w:sz="0" w:space="0" w:color="auto"/>
        <w:right w:val="none" w:sz="0" w:space="0" w:color="auto"/>
      </w:divBdr>
      <w:divsChild>
        <w:div w:id="196106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364203">
      <w:bodyDiv w:val="1"/>
      <w:marLeft w:val="0"/>
      <w:marRight w:val="0"/>
      <w:marTop w:val="0"/>
      <w:marBottom w:val="0"/>
      <w:divBdr>
        <w:top w:val="none" w:sz="0" w:space="0" w:color="auto"/>
        <w:left w:val="none" w:sz="0" w:space="0" w:color="auto"/>
        <w:bottom w:val="none" w:sz="0" w:space="0" w:color="auto"/>
        <w:right w:val="none" w:sz="0" w:space="0" w:color="auto"/>
      </w:divBdr>
      <w:divsChild>
        <w:div w:id="839269443">
          <w:marLeft w:val="461"/>
          <w:marRight w:val="0"/>
          <w:marTop w:val="0"/>
          <w:marBottom w:val="0"/>
          <w:divBdr>
            <w:top w:val="none" w:sz="0" w:space="0" w:color="auto"/>
            <w:left w:val="none" w:sz="0" w:space="0" w:color="auto"/>
            <w:bottom w:val="none" w:sz="0" w:space="0" w:color="auto"/>
            <w:right w:val="none" w:sz="0" w:space="0" w:color="auto"/>
          </w:divBdr>
        </w:div>
      </w:divsChild>
    </w:div>
    <w:div w:id="2118942315">
      <w:bodyDiv w:val="1"/>
      <w:marLeft w:val="0"/>
      <w:marRight w:val="0"/>
      <w:marTop w:val="0"/>
      <w:marBottom w:val="0"/>
      <w:divBdr>
        <w:top w:val="none" w:sz="0" w:space="0" w:color="auto"/>
        <w:left w:val="none" w:sz="0" w:space="0" w:color="auto"/>
        <w:bottom w:val="none" w:sz="0" w:space="0" w:color="auto"/>
        <w:right w:val="none" w:sz="0" w:space="0" w:color="auto"/>
      </w:divBdr>
      <w:divsChild>
        <w:div w:id="1457068337">
          <w:marLeft w:val="0"/>
          <w:marRight w:val="0"/>
          <w:marTop w:val="0"/>
          <w:marBottom w:val="0"/>
          <w:divBdr>
            <w:top w:val="none" w:sz="0" w:space="0" w:color="auto"/>
            <w:left w:val="none" w:sz="0" w:space="0" w:color="auto"/>
            <w:bottom w:val="none" w:sz="0" w:space="0" w:color="auto"/>
            <w:right w:val="none" w:sz="0" w:space="0" w:color="auto"/>
          </w:divBdr>
          <w:divsChild>
            <w:div w:id="1218476153">
              <w:marLeft w:val="0"/>
              <w:marRight w:val="0"/>
              <w:marTop w:val="0"/>
              <w:marBottom w:val="0"/>
              <w:divBdr>
                <w:top w:val="none" w:sz="0" w:space="0" w:color="auto"/>
                <w:left w:val="none" w:sz="0" w:space="0" w:color="auto"/>
                <w:bottom w:val="none" w:sz="0" w:space="0" w:color="auto"/>
                <w:right w:val="none" w:sz="0" w:space="0" w:color="auto"/>
              </w:divBdr>
              <w:divsChild>
                <w:div w:id="1288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CC Branding">
      <a:majorFont>
        <a:latin typeface="PT Sans"/>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6601-C365-4596-BCEE-D422538F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Columbia Gorge Community College</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 Bullard</dc:creator>
  <cp:lastModifiedBy>Tiffany Prince</cp:lastModifiedBy>
  <cp:revision>94</cp:revision>
  <cp:lastPrinted>2017-06-09T16:38:00Z</cp:lastPrinted>
  <dcterms:created xsi:type="dcterms:W3CDTF">2016-11-07T17:36:00Z</dcterms:created>
  <dcterms:modified xsi:type="dcterms:W3CDTF">2018-10-08T21:57:00Z</dcterms:modified>
</cp:coreProperties>
</file>